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B70CA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B70CA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B70CA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B70CA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B70CA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lastRenderedPageBreak/>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B70CA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B70CA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B70CA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52916AFF" w14:textId="77777777" w:rsidR="00B65012" w:rsidRDefault="00B65012" w:rsidP="00B65012">
            <w:pPr>
              <w:rPr>
                <w:rFonts w:ascii="Open Sans" w:hAnsi="Open Sans" w:cs="Open Sans"/>
                <w:b/>
                <w:szCs w:val="20"/>
              </w:rPr>
            </w:pPr>
          </w:p>
          <w:p w14:paraId="2FC2A117" w14:textId="77777777" w:rsidR="003E0F69" w:rsidRDefault="003E0F69" w:rsidP="00B65012">
            <w:pPr>
              <w:rPr>
                <w:rFonts w:ascii="Open Sans" w:hAnsi="Open Sans" w:cs="Open Sans"/>
                <w:b/>
                <w:szCs w:val="20"/>
              </w:rPr>
            </w:pPr>
          </w:p>
          <w:p w14:paraId="001C054B" w14:textId="58AAAAC6" w:rsidR="003E0F69" w:rsidRPr="008B7A7A" w:rsidRDefault="003E0F69"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202ACF3B" w14:textId="6FE10740" w:rsidR="003E0F69" w:rsidRDefault="003E0F69" w:rsidP="003E0F69">
            <w:pPr>
              <w:rPr>
                <w:rFonts w:ascii="Open Sans" w:hAnsi="Open Sans" w:cs="Open Sans"/>
                <w:szCs w:val="20"/>
              </w:rPr>
            </w:pPr>
            <w:r w:rsidRPr="00A31CAC">
              <w:rPr>
                <w:rFonts w:ascii="Open Sans" w:hAnsi="Open Sans" w:cs="Open Sans"/>
                <w:szCs w:val="20"/>
              </w:rPr>
              <w:t xml:space="preserve">a) </w:t>
            </w:r>
            <w:r>
              <w:rPr>
                <w:rFonts w:ascii="Open Sans" w:hAnsi="Open Sans" w:cs="Open Sans"/>
                <w:szCs w:val="20"/>
              </w:rPr>
              <w:t xml:space="preserve">Students </w:t>
            </w:r>
            <w:r w:rsidRPr="00E3415B">
              <w:rPr>
                <w:rFonts w:ascii="Open Sans" w:hAnsi="Open Sans" w:cs="Open Sans"/>
                <w:szCs w:val="20"/>
              </w:rPr>
              <w:t>start, maintain, and end a conversation on a variety of familiar topics</w:t>
            </w:r>
            <w:r>
              <w:rPr>
                <w:rFonts w:ascii="Open Sans" w:hAnsi="Open Sans" w:cs="Open Sans"/>
                <w:szCs w:val="20"/>
              </w:rPr>
              <w:t xml:space="preserve"> (e.g. TE pp. 19, 28, 49, 91)</w:t>
            </w:r>
          </w:p>
          <w:p w14:paraId="255CCBEC" w14:textId="7F06D45A" w:rsidR="003E0F69" w:rsidRDefault="003E0F69" w:rsidP="003E0F69">
            <w:pPr>
              <w:rPr>
                <w:rFonts w:ascii="Open Sans" w:hAnsi="Open Sans" w:cs="Open Sans"/>
                <w:szCs w:val="20"/>
              </w:rPr>
            </w:pPr>
            <w:r>
              <w:rPr>
                <w:rFonts w:ascii="Open Sans" w:hAnsi="Open Sans" w:cs="Open Sans"/>
                <w:szCs w:val="20"/>
              </w:rPr>
              <w:t xml:space="preserve">b) students </w:t>
            </w:r>
            <w:r w:rsidRPr="00E3415B">
              <w:rPr>
                <w:rFonts w:ascii="Open Sans" w:hAnsi="Open Sans" w:cs="Open Sans"/>
                <w:szCs w:val="20"/>
              </w:rPr>
              <w:t>discuss daily activities</w:t>
            </w:r>
            <w:r>
              <w:rPr>
                <w:rFonts w:ascii="Open Sans" w:hAnsi="Open Sans" w:cs="Open Sans"/>
                <w:szCs w:val="20"/>
              </w:rPr>
              <w:t xml:space="preserve"> (e.g. TE pp 3, 23, 41, 54)</w:t>
            </w:r>
          </w:p>
          <w:p w14:paraId="7407ED21" w14:textId="2B8F5B28" w:rsidR="003E0F69" w:rsidRDefault="003E0F69" w:rsidP="003E0F69">
            <w:pPr>
              <w:rPr>
                <w:rFonts w:ascii="Open Sans" w:hAnsi="Open Sans" w:cs="Open Sans"/>
                <w:szCs w:val="20"/>
              </w:rPr>
            </w:pPr>
            <w:r>
              <w:rPr>
                <w:rFonts w:ascii="Open Sans" w:hAnsi="Open Sans" w:cs="Open Sans"/>
                <w:szCs w:val="20"/>
              </w:rPr>
              <w:t xml:space="preserve">c) students </w:t>
            </w:r>
            <w:r w:rsidRPr="00E3415B">
              <w:rPr>
                <w:rFonts w:ascii="Open Sans" w:hAnsi="Open Sans" w:cs="Open Sans"/>
                <w:szCs w:val="20"/>
              </w:rPr>
              <w:t>handle tasks related to personal needs</w:t>
            </w:r>
            <w:r>
              <w:rPr>
                <w:rFonts w:ascii="Open Sans" w:hAnsi="Open Sans" w:cs="Open Sans"/>
                <w:szCs w:val="20"/>
              </w:rPr>
              <w:t xml:space="preserve"> (e.g. TE pp. 79, 99, 157)</w:t>
            </w:r>
          </w:p>
          <w:p w14:paraId="6F21075E" w14:textId="54F9C6EB" w:rsidR="003E0F69" w:rsidRDefault="003E0F69" w:rsidP="003E0F69">
            <w:pPr>
              <w:rPr>
                <w:rFonts w:ascii="Open Sans" w:hAnsi="Open Sans" w:cs="Open Sans"/>
                <w:szCs w:val="20"/>
              </w:rPr>
            </w:pPr>
            <w:r>
              <w:rPr>
                <w:rFonts w:ascii="Open Sans" w:hAnsi="Open Sans" w:cs="Open Sans"/>
                <w:szCs w:val="20"/>
              </w:rPr>
              <w:t xml:space="preserve">d) students </w:t>
            </w:r>
            <w:r w:rsidRPr="00E3415B">
              <w:rPr>
                <w:rFonts w:ascii="Open Sans" w:hAnsi="Open Sans" w:cs="Open Sans"/>
                <w:szCs w:val="20"/>
              </w:rPr>
              <w:t>exchange information about subjects of special interest</w:t>
            </w:r>
            <w:r>
              <w:rPr>
                <w:rFonts w:ascii="Open Sans" w:hAnsi="Open Sans" w:cs="Open Sans"/>
                <w:szCs w:val="20"/>
              </w:rPr>
              <w:t xml:space="preserve"> (e.g. TE pp.11, 25, 33, 79)</w:t>
            </w:r>
          </w:p>
          <w:p w14:paraId="7EBEC3D0" w14:textId="7B6EFD57" w:rsidR="00B65012" w:rsidRPr="008B7A7A" w:rsidRDefault="003E0F69" w:rsidP="003E0F69">
            <w:pPr>
              <w:rPr>
                <w:rFonts w:ascii="Open Sans" w:hAnsi="Open Sans" w:cs="Open Sans"/>
                <w:b/>
                <w:szCs w:val="20"/>
              </w:rPr>
            </w:pPr>
            <w:r>
              <w:rPr>
                <w:rFonts w:ascii="Open Sans" w:hAnsi="Open Sans" w:cs="Open Sans"/>
                <w:szCs w:val="20"/>
              </w:rPr>
              <w:t xml:space="preserve">e) students </w:t>
            </w:r>
            <w:r w:rsidRPr="00B65012">
              <w:rPr>
                <w:rFonts w:ascii="Open Sans" w:hAnsi="Open Sans" w:cs="Open Sans"/>
                <w:szCs w:val="20"/>
              </w:rPr>
              <w:t>use language in various time frames</w:t>
            </w:r>
            <w:r>
              <w:rPr>
                <w:rFonts w:ascii="Open Sans" w:hAnsi="Open Sans" w:cs="Open Sans"/>
                <w:szCs w:val="20"/>
              </w:rPr>
              <w:t xml:space="preserve"> (e.g. TE pp5, 9, 39)</w:t>
            </w:r>
          </w:p>
        </w:tc>
      </w:tr>
      <w:tr w:rsidR="00B65012" w:rsidRPr="00B70CA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BF9F295"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6EDC2142" w14:textId="77777777" w:rsidR="003E0F69" w:rsidRDefault="003E0F69" w:rsidP="00733F6A">
            <w:pPr>
              <w:rPr>
                <w:rFonts w:ascii="Open Sans" w:hAnsi="Open Sans" w:cs="Open Sans"/>
                <w:b/>
                <w:szCs w:val="20"/>
              </w:rPr>
            </w:pPr>
          </w:p>
          <w:p w14:paraId="3FB8595B" w14:textId="0DF4C6CF" w:rsidR="003E0F69" w:rsidRPr="008B7A7A" w:rsidRDefault="003E0F6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223B405" w14:textId="77777777" w:rsidR="00B65012" w:rsidRDefault="00B65012" w:rsidP="00733F6A">
            <w:pPr>
              <w:rPr>
                <w:rFonts w:ascii="Open Sans" w:hAnsi="Open Sans" w:cs="Open Sans"/>
                <w:b/>
                <w:szCs w:val="20"/>
              </w:rPr>
            </w:pPr>
            <w:r w:rsidRPr="008B7A7A">
              <w:rPr>
                <w:rFonts w:ascii="Open Sans" w:hAnsi="Open Sans" w:cs="Open Sans"/>
                <w:b/>
                <w:szCs w:val="20"/>
              </w:rPr>
              <w:t>Notes (Optional)</w:t>
            </w:r>
          </w:p>
          <w:p w14:paraId="7EBDEC91" w14:textId="77777777" w:rsidR="003E0F69" w:rsidRDefault="003E0F69" w:rsidP="00733F6A">
            <w:pPr>
              <w:rPr>
                <w:rFonts w:ascii="Open Sans" w:hAnsi="Open Sans" w:cs="Open Sans"/>
                <w:b/>
                <w:szCs w:val="20"/>
              </w:rPr>
            </w:pPr>
          </w:p>
          <w:p w14:paraId="6B920BC0" w14:textId="6EE76EDB" w:rsidR="003E0F69" w:rsidRPr="008B7A7A" w:rsidRDefault="003E0F69"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C1.1</w:t>
            </w:r>
            <w:r>
              <w:rPr>
                <w:rFonts w:ascii="Open Sans" w:hAnsi="Open Sans" w:cs="Open Sans"/>
                <w:b/>
                <w:i/>
                <w:szCs w:val="20"/>
              </w:rPr>
              <w:t xml:space="preserve"> standards required for Levels 3 and 4 Modern Alphabetic Language courses</w:t>
            </w:r>
            <w:r w:rsidRPr="008B7A7A">
              <w:rPr>
                <w:rFonts w:ascii="Open Sans" w:hAnsi="Open Sans" w:cs="Open Sans"/>
                <w:b/>
                <w:i/>
                <w:szCs w:val="20"/>
              </w:rPr>
              <w:t>.</w:t>
            </w:r>
          </w:p>
        </w:tc>
      </w:tr>
      <w:tr w:rsidR="007F2E59" w:rsidRPr="00B70CA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B70CA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B70CA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B70CA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B70CA9"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B70CA9"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B70CA9"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B70CA9"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B70CA9"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B70CA9"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011EA85B" w14:textId="77777777" w:rsidTr="003704CA">
        <w:trPr>
          <w:cantSplit/>
          <w:trHeight w:val="148"/>
          <w:jc w:val="center"/>
        </w:trPr>
        <w:tc>
          <w:tcPr>
            <w:tcW w:w="5000" w:type="pct"/>
          </w:tcPr>
          <w:p w14:paraId="40057704"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B70CA9"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5632FD8F" w14:textId="77777777" w:rsidR="00702868" w:rsidRDefault="00702868" w:rsidP="00702868">
            <w:pPr>
              <w:rPr>
                <w:rFonts w:ascii="Open Sans" w:hAnsi="Open Sans" w:cs="Open Sans"/>
                <w:sz w:val="20"/>
                <w:szCs w:val="20"/>
              </w:rPr>
            </w:pPr>
          </w:p>
          <w:p w14:paraId="7D3642C5" w14:textId="77777777" w:rsidR="003D2346" w:rsidRDefault="003D2346" w:rsidP="00702868">
            <w:pPr>
              <w:rPr>
                <w:rFonts w:ascii="Open Sans" w:hAnsi="Open Sans" w:cs="Open Sans"/>
                <w:sz w:val="20"/>
                <w:szCs w:val="20"/>
              </w:rPr>
            </w:pPr>
          </w:p>
          <w:p w14:paraId="76CC882A" w14:textId="25AC6805" w:rsidR="003D2346" w:rsidRPr="005C2C23" w:rsidRDefault="003D2346"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2D99ED90" w14:textId="27BD45F1" w:rsidR="003D2346" w:rsidRDefault="003D2346" w:rsidP="003D2346">
            <w:pPr>
              <w:rPr>
                <w:rFonts w:ascii="Open Sans" w:hAnsi="Open Sans" w:cs="Open Sans"/>
                <w:color w:val="000000" w:themeColor="text1"/>
                <w:sz w:val="20"/>
                <w:szCs w:val="20"/>
              </w:rPr>
            </w:pPr>
            <w:r>
              <w:rPr>
                <w:rFonts w:ascii="Open Sans" w:hAnsi="Open Sans" w:cs="Open Sans"/>
                <w:sz w:val="20"/>
                <w:szCs w:val="20"/>
              </w:rPr>
              <w:t xml:space="preserve">a) students </w:t>
            </w:r>
            <w:r w:rsidRPr="00EE3BD2">
              <w:rPr>
                <w:rFonts w:ascii="Open Sans" w:hAnsi="Open Sans" w:cs="Open Sans"/>
                <w:color w:val="000000" w:themeColor="text1"/>
                <w:sz w:val="20"/>
                <w:szCs w:val="20"/>
              </w:rPr>
              <w:t>determine some details of texts and interactions related to everyday life</w:t>
            </w:r>
            <w:r>
              <w:rPr>
                <w:rFonts w:ascii="Open Sans" w:hAnsi="Open Sans" w:cs="Open Sans"/>
                <w:color w:val="000000" w:themeColor="text1"/>
                <w:sz w:val="20"/>
                <w:szCs w:val="20"/>
              </w:rPr>
              <w:t xml:space="preserve"> (e.g. TE pp. 9, 23, 35, 75)</w:t>
            </w:r>
          </w:p>
          <w:p w14:paraId="0CDFCC04" w14:textId="64B24BE9" w:rsidR="00702868" w:rsidRPr="005C2C23" w:rsidRDefault="003D2346" w:rsidP="003D2346">
            <w:pPr>
              <w:rPr>
                <w:rFonts w:ascii="Open Sans" w:hAnsi="Open Sans" w:cs="Open Sans"/>
                <w:sz w:val="20"/>
                <w:szCs w:val="20"/>
              </w:rPr>
            </w:pPr>
            <w:r>
              <w:rPr>
                <w:rFonts w:ascii="Open Sans" w:hAnsi="Open Sans" w:cs="Open Sans"/>
                <w:color w:val="000000" w:themeColor="text1"/>
                <w:sz w:val="20"/>
                <w:szCs w:val="20"/>
              </w:rPr>
              <w:t xml:space="preserve">b) students </w:t>
            </w:r>
            <w:r w:rsidRPr="00EE3BD2">
              <w:rPr>
                <w:rFonts w:ascii="Open Sans" w:hAnsi="Open Sans" w:cs="Open Sans"/>
                <w:color w:val="000000" w:themeColor="text1"/>
                <w:sz w:val="20"/>
                <w:szCs w:val="20"/>
              </w:rPr>
              <w:t>recognize the main idea and some details in advertisements, announcements, and other simple texts</w:t>
            </w:r>
            <w:r>
              <w:rPr>
                <w:rFonts w:ascii="Open Sans" w:hAnsi="Open Sans" w:cs="Open Sans"/>
                <w:color w:val="000000" w:themeColor="text1"/>
                <w:sz w:val="20"/>
                <w:szCs w:val="20"/>
              </w:rPr>
              <w:t xml:space="preserve"> (e.g. TE pp. 29, 45, 52, 112)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B70CA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10441E1"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0B601541" w14:textId="77777777" w:rsidR="005854DC" w:rsidRDefault="005854DC" w:rsidP="00733F6A">
            <w:pPr>
              <w:rPr>
                <w:rFonts w:ascii="Open Sans" w:hAnsi="Open Sans" w:cs="Open Sans"/>
                <w:b/>
                <w:szCs w:val="20"/>
              </w:rPr>
            </w:pPr>
          </w:p>
          <w:p w14:paraId="54719C2D" w14:textId="001C2127" w:rsidR="005854DC" w:rsidRPr="008B7A7A" w:rsidRDefault="005854D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309408"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2CABDFF5" w14:textId="77777777" w:rsidR="005854DC" w:rsidRDefault="005854DC" w:rsidP="00733F6A">
            <w:pPr>
              <w:rPr>
                <w:rFonts w:ascii="Open Sans" w:hAnsi="Open Sans" w:cs="Open Sans"/>
                <w:b/>
                <w:szCs w:val="20"/>
              </w:rPr>
            </w:pPr>
          </w:p>
          <w:p w14:paraId="6BC86F9B" w14:textId="53BD8278" w:rsidR="005854DC" w:rsidRPr="008B7A7A" w:rsidRDefault="005854DC"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.2 standards required for Levels 3 and 4 Modern Alphabetic Language courses</w:t>
            </w:r>
            <w:r w:rsidRPr="008B7A7A">
              <w:rPr>
                <w:rFonts w:ascii="Open Sans" w:hAnsi="Open Sans" w:cs="Open Sans"/>
                <w:b/>
                <w:i/>
                <w:szCs w:val="20"/>
              </w:rPr>
              <w:t>.</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B70CA9"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B70CA9"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B70CA9"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B70CA9"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B70CA9"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B70CA9"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B70CA9"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B70CA9"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B70CA9"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05206DD8" w14:textId="77777777" w:rsidTr="003704CA">
        <w:trPr>
          <w:cantSplit/>
          <w:trHeight w:val="148"/>
          <w:jc w:val="center"/>
        </w:trPr>
        <w:tc>
          <w:tcPr>
            <w:tcW w:w="5000" w:type="pct"/>
          </w:tcPr>
          <w:p w14:paraId="01AD26D1"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70CA9"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70CA9"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113D0FC2" w14:textId="77777777" w:rsidR="00CD03F8" w:rsidRDefault="00CD03F8" w:rsidP="00CD03F8">
            <w:pPr>
              <w:rPr>
                <w:rFonts w:ascii="Open Sans" w:hAnsi="Open Sans" w:cs="Open Sans"/>
                <w:sz w:val="20"/>
                <w:szCs w:val="20"/>
              </w:rPr>
            </w:pPr>
          </w:p>
          <w:p w14:paraId="6E923953" w14:textId="77777777" w:rsidR="001E2405" w:rsidRDefault="001E2405" w:rsidP="00CD03F8">
            <w:pPr>
              <w:rPr>
                <w:rFonts w:ascii="Open Sans" w:hAnsi="Open Sans" w:cs="Open Sans"/>
                <w:sz w:val="20"/>
                <w:szCs w:val="20"/>
              </w:rPr>
            </w:pPr>
          </w:p>
          <w:p w14:paraId="6D3A15EC" w14:textId="7AAE19AA" w:rsidR="001E2405" w:rsidRPr="005C2C23" w:rsidRDefault="001E2405"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21F7E786" w14:textId="5B152118" w:rsidR="001E2405" w:rsidRDefault="001E2405" w:rsidP="001E2405">
            <w:pPr>
              <w:rPr>
                <w:rFonts w:ascii="Open Sans" w:hAnsi="Open Sans" w:cs="Open Sans"/>
                <w:sz w:val="20"/>
                <w:szCs w:val="20"/>
              </w:rPr>
            </w:pPr>
            <w:r>
              <w:rPr>
                <w:rFonts w:ascii="Open Sans" w:hAnsi="Open Sans" w:cs="Open Sans"/>
                <w:sz w:val="20"/>
                <w:szCs w:val="20"/>
              </w:rPr>
              <w:t xml:space="preserve">a) students </w:t>
            </w:r>
            <w:r w:rsidRPr="00EE3BD2">
              <w:rPr>
                <w:rFonts w:ascii="Open Sans" w:hAnsi="Open Sans" w:cs="Open Sans"/>
                <w:sz w:val="20"/>
                <w:szCs w:val="20"/>
              </w:rPr>
              <w:t>articulate the main idea of simple texts</w:t>
            </w:r>
            <w:r>
              <w:rPr>
                <w:rFonts w:ascii="Open Sans" w:hAnsi="Open Sans" w:cs="Open Sans"/>
                <w:sz w:val="20"/>
                <w:szCs w:val="20"/>
              </w:rPr>
              <w:t xml:space="preserve"> (e.g. TE pp. 7, 28, 31, 40)</w:t>
            </w:r>
          </w:p>
          <w:p w14:paraId="7508B8D5" w14:textId="3E9899FE" w:rsidR="00CD03F8" w:rsidRPr="005C2C23" w:rsidRDefault="001E2405" w:rsidP="001E2405">
            <w:pPr>
              <w:rPr>
                <w:rFonts w:ascii="Open Sans" w:hAnsi="Open Sans" w:cs="Open Sans"/>
                <w:sz w:val="20"/>
                <w:szCs w:val="20"/>
              </w:rPr>
            </w:pPr>
            <w:r>
              <w:rPr>
                <w:rFonts w:ascii="Open Sans" w:hAnsi="Open Sans" w:cs="Open Sans"/>
                <w:sz w:val="20"/>
                <w:szCs w:val="20"/>
              </w:rPr>
              <w:t xml:space="preserve">b) students </w:t>
            </w:r>
            <w:r w:rsidRPr="00EE3BD2">
              <w:rPr>
                <w:rFonts w:ascii="Open Sans" w:hAnsi="Open Sans" w:cs="Open Sans"/>
                <w:sz w:val="20"/>
                <w:szCs w:val="20"/>
              </w:rPr>
              <w:t>understand simple written exchanges</w:t>
            </w:r>
            <w:r>
              <w:rPr>
                <w:rFonts w:ascii="Open Sans" w:hAnsi="Open Sans" w:cs="Open Sans"/>
                <w:sz w:val="20"/>
                <w:szCs w:val="20"/>
              </w:rPr>
              <w:t xml:space="preserve"> (e.g. TE pp. 11, 26, 72, 198)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B70CA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F586B2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E14AF9B" w14:textId="77777777" w:rsidR="001E2405" w:rsidRDefault="001E2405" w:rsidP="00733F6A">
            <w:pPr>
              <w:rPr>
                <w:rFonts w:ascii="Open Sans" w:hAnsi="Open Sans" w:cs="Open Sans"/>
                <w:b/>
                <w:szCs w:val="20"/>
              </w:rPr>
            </w:pPr>
          </w:p>
          <w:p w14:paraId="5F7C500E" w14:textId="7AA1BCB9" w:rsidR="001E2405" w:rsidRPr="008B7A7A" w:rsidRDefault="001E240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9D2094F"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79BBD82A" w14:textId="77777777" w:rsidR="001E2405" w:rsidRDefault="001E2405" w:rsidP="00733F6A">
            <w:pPr>
              <w:rPr>
                <w:rFonts w:ascii="Open Sans" w:hAnsi="Open Sans" w:cs="Open Sans"/>
                <w:b/>
                <w:szCs w:val="20"/>
              </w:rPr>
            </w:pPr>
          </w:p>
          <w:p w14:paraId="1B795EA1" w14:textId="64DB94E9" w:rsidR="001E2405" w:rsidRPr="008B7A7A" w:rsidRDefault="001E2405"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.3 standards required for Levels 3 and 4 Modern Alphabetic Language courses</w:t>
            </w:r>
            <w:r w:rsidRPr="008B7A7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B70CA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70CA9"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70CA9"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B70CA9"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B70CA9"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B70CA9"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B70CA9"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B70CA9"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B70CA9"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3704CA"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B70CA9"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lastRenderedPageBreak/>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B70CA9"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0D52E7DA" w14:textId="77777777" w:rsidR="009F5FF3" w:rsidRDefault="009F5FF3" w:rsidP="009F5FF3">
            <w:pPr>
              <w:rPr>
                <w:rFonts w:ascii="Open Sans" w:hAnsi="Open Sans" w:cs="Open Sans"/>
                <w:sz w:val="20"/>
                <w:szCs w:val="20"/>
              </w:rPr>
            </w:pPr>
          </w:p>
          <w:p w14:paraId="40954B18" w14:textId="77777777" w:rsidR="005F61DC" w:rsidRDefault="005F61DC" w:rsidP="009F5FF3">
            <w:pPr>
              <w:rPr>
                <w:rFonts w:ascii="Open Sans" w:hAnsi="Open Sans" w:cs="Open Sans"/>
                <w:sz w:val="20"/>
                <w:szCs w:val="20"/>
              </w:rPr>
            </w:pPr>
          </w:p>
          <w:p w14:paraId="7C2AA18C" w14:textId="3A6EBAB3" w:rsidR="005F61DC" w:rsidRPr="005C2C23" w:rsidRDefault="005F61DC"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2C15220E" w14:textId="41616024" w:rsidR="005F61DC" w:rsidRDefault="005F61DC" w:rsidP="005F61DC">
            <w:pPr>
              <w:rPr>
                <w:rFonts w:ascii="Open Sans" w:eastAsia="Arial" w:hAnsi="Open Sans" w:cs="Open Sans"/>
                <w:sz w:val="20"/>
                <w:szCs w:val="20"/>
              </w:rPr>
            </w:pPr>
            <w:r>
              <w:rPr>
                <w:rFonts w:ascii="Open Sans" w:hAnsi="Open Sans" w:cs="Open Sans"/>
                <w:sz w:val="20"/>
                <w:szCs w:val="20"/>
              </w:rPr>
              <w:t xml:space="preserve">a) students </w:t>
            </w:r>
            <w:r w:rsidRPr="00EE3BD2">
              <w:rPr>
                <w:rFonts w:ascii="Open Sans" w:eastAsia="Arial" w:hAnsi="Open Sans" w:cs="Open Sans"/>
                <w:sz w:val="20"/>
                <w:szCs w:val="20"/>
              </w:rPr>
              <w:t>discuss one’s personal and social experiences</w:t>
            </w:r>
            <w:r>
              <w:rPr>
                <w:rFonts w:ascii="Open Sans" w:eastAsia="Arial" w:hAnsi="Open Sans" w:cs="Open Sans"/>
                <w:sz w:val="20"/>
                <w:szCs w:val="20"/>
              </w:rPr>
              <w:t xml:space="preserve"> (e.g. TE pp. 21, 110, 181, 237)</w:t>
            </w:r>
          </w:p>
          <w:p w14:paraId="41C847C1" w14:textId="6BFA4B68" w:rsidR="005F61DC" w:rsidRDefault="005F61DC" w:rsidP="005F61DC">
            <w:pPr>
              <w:rPr>
                <w:rFonts w:ascii="Open Sans" w:hAnsi="Open Sans" w:cs="Open Sans"/>
                <w:sz w:val="20"/>
                <w:szCs w:val="20"/>
              </w:rPr>
            </w:pPr>
            <w:r>
              <w:rPr>
                <w:rFonts w:ascii="Open Sans" w:eastAsia="Arial" w:hAnsi="Open Sans" w:cs="Open Sans"/>
                <w:sz w:val="20"/>
                <w:szCs w:val="20"/>
              </w:rPr>
              <w:t xml:space="preserve">b) students </w:t>
            </w:r>
            <w:r w:rsidRPr="00EE3BD2">
              <w:rPr>
                <w:rFonts w:ascii="Open Sans" w:hAnsi="Open Sans" w:cs="Open Sans"/>
                <w:sz w:val="20"/>
                <w:szCs w:val="20"/>
              </w:rPr>
              <w:t>present information about something learned</w:t>
            </w:r>
            <w:r>
              <w:rPr>
                <w:rFonts w:ascii="Open Sans" w:hAnsi="Open Sans" w:cs="Open Sans"/>
                <w:sz w:val="20"/>
                <w:szCs w:val="20"/>
              </w:rPr>
              <w:t xml:space="preserve"> (e.g. TE pp. 54, 171, 227, 269)</w:t>
            </w:r>
          </w:p>
          <w:p w14:paraId="3B759AB2" w14:textId="76F53C04" w:rsidR="005F61DC" w:rsidRDefault="005F61DC" w:rsidP="005F61DC">
            <w:pPr>
              <w:rPr>
                <w:rFonts w:ascii="Open Sans" w:hAnsi="Open Sans" w:cs="Open Sans"/>
                <w:sz w:val="20"/>
                <w:szCs w:val="20"/>
              </w:rPr>
            </w:pPr>
            <w:r>
              <w:rPr>
                <w:rFonts w:ascii="Open Sans" w:hAnsi="Open Sans" w:cs="Open Sans"/>
                <w:sz w:val="20"/>
                <w:szCs w:val="20"/>
              </w:rPr>
              <w:t xml:space="preserve">c) students </w:t>
            </w:r>
            <w:r w:rsidRPr="00EE3BD2">
              <w:rPr>
                <w:rFonts w:ascii="Open Sans" w:hAnsi="Open Sans" w:cs="Open Sans"/>
                <w:sz w:val="20"/>
                <w:szCs w:val="20"/>
              </w:rPr>
              <w:t>express a viewpoint about common interests</w:t>
            </w:r>
            <w:r>
              <w:rPr>
                <w:rFonts w:ascii="Open Sans" w:hAnsi="Open Sans" w:cs="Open Sans"/>
                <w:sz w:val="20"/>
                <w:szCs w:val="20"/>
              </w:rPr>
              <w:t xml:space="preserve"> (e.g. TE pp.41, 52, 86)</w:t>
            </w:r>
          </w:p>
          <w:p w14:paraId="13F6B27B" w14:textId="67F2FAFD" w:rsidR="009F5FF3" w:rsidRPr="005C2C23" w:rsidRDefault="005F61DC" w:rsidP="005F61DC">
            <w:pPr>
              <w:rPr>
                <w:rFonts w:ascii="Open Sans" w:hAnsi="Open Sans" w:cs="Open Sans"/>
                <w:sz w:val="20"/>
                <w:szCs w:val="20"/>
              </w:rPr>
            </w:pPr>
            <w:r>
              <w:rPr>
                <w:rFonts w:ascii="Open Sans" w:hAnsi="Open Sans" w:cs="Open Sans"/>
                <w:sz w:val="20"/>
                <w:szCs w:val="20"/>
              </w:rPr>
              <w:t xml:space="preserve">d) students </w:t>
            </w:r>
            <w:r w:rsidRPr="00EE3BD2">
              <w:rPr>
                <w:rFonts w:ascii="Open Sans" w:hAnsi="Open Sans" w:cs="Open Sans"/>
                <w:sz w:val="20"/>
                <w:szCs w:val="20"/>
              </w:rPr>
              <w:t>use language in various time frames</w:t>
            </w:r>
            <w:r>
              <w:rPr>
                <w:rFonts w:ascii="Open Sans" w:hAnsi="Open Sans" w:cs="Open Sans"/>
                <w:sz w:val="20"/>
                <w:szCs w:val="20"/>
              </w:rPr>
              <w:t xml:space="preserve"> (e.g. TE pp. 25, 109, 159, 169)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B70CA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377D50A"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7348A11" w14:textId="77777777" w:rsidR="00062715" w:rsidRDefault="00062715" w:rsidP="00733F6A">
            <w:pPr>
              <w:rPr>
                <w:rFonts w:ascii="Open Sans" w:hAnsi="Open Sans" w:cs="Open Sans"/>
                <w:b/>
                <w:szCs w:val="20"/>
              </w:rPr>
            </w:pPr>
          </w:p>
          <w:p w14:paraId="3B421EDD" w14:textId="35A1992D" w:rsidR="00062715" w:rsidRPr="008B7A7A" w:rsidRDefault="0006271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37E1583"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670C04F9" w14:textId="77777777" w:rsidR="00062715" w:rsidRDefault="00062715" w:rsidP="00733F6A">
            <w:pPr>
              <w:rPr>
                <w:rFonts w:ascii="Open Sans" w:hAnsi="Open Sans" w:cs="Open Sans"/>
                <w:b/>
                <w:szCs w:val="20"/>
              </w:rPr>
            </w:pPr>
          </w:p>
          <w:p w14:paraId="04C718C5" w14:textId="1AC07402" w:rsidR="00062715" w:rsidRPr="008B7A7A" w:rsidRDefault="00062715"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.4 standards required for Levels 3 and 4 Modern Alphabetic Language courses</w:t>
            </w:r>
            <w:r w:rsidRPr="008B7A7A">
              <w:rPr>
                <w:rFonts w:ascii="Open Sans" w:hAnsi="Open Sans" w:cs="Open Sans"/>
                <w:b/>
                <w:i/>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B70CA9"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B70CA9"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B70CA9"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B70CA9"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B70CA9"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B70CA9"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B70CA9"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B70CA9"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B70CA9"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B70CA9"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occasional success.</w:t>
            </w:r>
          </w:p>
        </w:tc>
        <w:tc>
          <w:tcPr>
            <w:tcW w:w="251" w:type="pct"/>
          </w:tcPr>
          <w:p w14:paraId="56D25201" w14:textId="77777777" w:rsidR="00BE2B86" w:rsidRDefault="00BE2B86" w:rsidP="00BE2B86">
            <w:pPr>
              <w:rPr>
                <w:rFonts w:ascii="Open Sans" w:hAnsi="Open Sans" w:cs="Open Sans"/>
                <w:sz w:val="20"/>
                <w:szCs w:val="20"/>
              </w:rPr>
            </w:pPr>
          </w:p>
          <w:p w14:paraId="5DA0E3C0" w14:textId="77777777" w:rsidR="00E7375B" w:rsidRDefault="00E7375B" w:rsidP="00BE2B86">
            <w:pPr>
              <w:rPr>
                <w:rFonts w:ascii="Open Sans" w:hAnsi="Open Sans" w:cs="Open Sans"/>
                <w:sz w:val="20"/>
                <w:szCs w:val="20"/>
              </w:rPr>
            </w:pPr>
          </w:p>
          <w:p w14:paraId="5A555B33" w14:textId="004E3277" w:rsidR="00E7375B" w:rsidRPr="00EE3BD2" w:rsidRDefault="00E7375B"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09A44D62" w14:textId="7F09530D" w:rsidR="00E7375B" w:rsidRDefault="00E7375B" w:rsidP="00E7375B">
            <w:pPr>
              <w:rPr>
                <w:rFonts w:ascii="Open Sans" w:hAnsi="Open Sans" w:cs="Open Sans"/>
                <w:sz w:val="20"/>
                <w:szCs w:val="20"/>
              </w:rPr>
            </w:pPr>
            <w:r>
              <w:rPr>
                <w:rFonts w:ascii="Open Sans" w:hAnsi="Open Sans" w:cs="Open Sans"/>
                <w:sz w:val="20"/>
                <w:szCs w:val="20"/>
              </w:rPr>
              <w:t xml:space="preserve">a)  students </w:t>
            </w:r>
            <w:r w:rsidRPr="00B95251">
              <w:rPr>
                <w:rFonts w:ascii="Open Sans" w:hAnsi="Open Sans" w:cs="Open Sans"/>
                <w:sz w:val="20"/>
                <w:szCs w:val="20"/>
              </w:rPr>
              <w:t>write messages,</w:t>
            </w:r>
            <w:r>
              <w:rPr>
                <w:rFonts w:ascii="Open Sans" w:hAnsi="Open Sans" w:cs="Open Sans"/>
                <w:sz w:val="20"/>
                <w:szCs w:val="20"/>
              </w:rPr>
              <w:t xml:space="preserve"> announcements, and invitations (e.g. TE pp.37, 41, 47, 55, 59)</w:t>
            </w:r>
          </w:p>
          <w:p w14:paraId="7F396F08" w14:textId="54A947E1" w:rsidR="00E7375B" w:rsidRDefault="00E7375B" w:rsidP="00E7375B">
            <w:pPr>
              <w:rPr>
                <w:rFonts w:ascii="Open Sans" w:hAnsi="Open Sans" w:cs="Open Sans"/>
                <w:sz w:val="20"/>
                <w:szCs w:val="20"/>
              </w:rPr>
            </w:pPr>
            <w:r>
              <w:rPr>
                <w:rFonts w:ascii="Open Sans" w:hAnsi="Open Sans" w:cs="Open Sans"/>
                <w:sz w:val="20"/>
                <w:szCs w:val="20"/>
              </w:rPr>
              <w:t xml:space="preserve">b) students </w:t>
            </w:r>
            <w:r w:rsidRPr="00EE3BD2">
              <w:rPr>
                <w:rFonts w:ascii="Open Sans" w:hAnsi="Open Sans" w:cs="Open Sans"/>
                <w:sz w:val="20"/>
                <w:szCs w:val="20"/>
              </w:rPr>
              <w:t>compose a simple paragraph about a learned topic</w:t>
            </w:r>
            <w:r>
              <w:rPr>
                <w:rFonts w:ascii="Open Sans" w:hAnsi="Open Sans" w:cs="Open Sans"/>
                <w:sz w:val="20"/>
                <w:szCs w:val="20"/>
              </w:rPr>
              <w:t xml:space="preserve"> (e.g. TE pp. 27, 43, 109, 110)</w:t>
            </w:r>
          </w:p>
          <w:p w14:paraId="59657C38" w14:textId="108C376F" w:rsidR="00E7375B" w:rsidRDefault="00E7375B" w:rsidP="00E7375B">
            <w:pPr>
              <w:rPr>
                <w:rFonts w:ascii="Open Sans" w:hAnsi="Open Sans" w:cs="Open Sans"/>
                <w:sz w:val="20"/>
                <w:szCs w:val="20"/>
              </w:rPr>
            </w:pPr>
            <w:r>
              <w:rPr>
                <w:rFonts w:ascii="Open Sans" w:hAnsi="Open Sans" w:cs="Open Sans"/>
                <w:sz w:val="20"/>
                <w:szCs w:val="20"/>
              </w:rPr>
              <w:t xml:space="preserve">c) students </w:t>
            </w:r>
            <w:r w:rsidRPr="00EE3BD2">
              <w:rPr>
                <w:rFonts w:ascii="Open Sans" w:hAnsi="Open Sans" w:cs="Open Sans"/>
                <w:sz w:val="20"/>
                <w:szCs w:val="20"/>
              </w:rPr>
              <w:t>create communications for an authentic audience</w:t>
            </w:r>
            <w:r>
              <w:rPr>
                <w:rFonts w:ascii="Open Sans" w:hAnsi="Open Sans" w:cs="Open Sans"/>
                <w:sz w:val="20"/>
                <w:szCs w:val="20"/>
              </w:rPr>
              <w:t xml:space="preserve"> (e.g. TE pp 7, 49, 55, 99)</w:t>
            </w:r>
          </w:p>
          <w:p w14:paraId="54DE2504" w14:textId="1545981D" w:rsidR="00BE2B86" w:rsidRPr="00EE3BD2" w:rsidRDefault="00E7375B" w:rsidP="00E7375B">
            <w:pPr>
              <w:rPr>
                <w:rFonts w:ascii="Open Sans" w:hAnsi="Open Sans" w:cs="Open Sans"/>
                <w:sz w:val="20"/>
                <w:szCs w:val="20"/>
              </w:rPr>
            </w:pPr>
            <w:r>
              <w:rPr>
                <w:rFonts w:ascii="Open Sans" w:hAnsi="Open Sans" w:cs="Open Sans"/>
                <w:sz w:val="20"/>
                <w:szCs w:val="20"/>
              </w:rPr>
              <w:t xml:space="preserve">d) students </w:t>
            </w:r>
            <w:r w:rsidRPr="00EE3BD2">
              <w:rPr>
                <w:rFonts w:ascii="Open Sans" w:hAnsi="Open Sans" w:cs="Open Sans"/>
                <w:sz w:val="20"/>
                <w:szCs w:val="20"/>
              </w:rPr>
              <w:t>use language in various time frames</w:t>
            </w:r>
            <w:r>
              <w:rPr>
                <w:rFonts w:ascii="Open Sans" w:hAnsi="Open Sans" w:cs="Open Sans"/>
                <w:sz w:val="20"/>
                <w:szCs w:val="20"/>
              </w:rPr>
              <w:t xml:space="preserve"> (e.g. TE pp. 5, 25, 46, 53)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B70CA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5931C6A"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7B610F6" w14:textId="77777777" w:rsidR="00007EA6" w:rsidRDefault="00007EA6" w:rsidP="00733F6A">
            <w:pPr>
              <w:rPr>
                <w:rFonts w:ascii="Open Sans" w:hAnsi="Open Sans" w:cs="Open Sans"/>
                <w:b/>
                <w:szCs w:val="20"/>
              </w:rPr>
            </w:pPr>
          </w:p>
          <w:p w14:paraId="2182FE9C" w14:textId="0C05EA10" w:rsidR="00007EA6" w:rsidRPr="008B7A7A" w:rsidRDefault="00007EA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F11F8F"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12549030" w14:textId="77777777" w:rsidR="00007EA6" w:rsidRDefault="00007EA6" w:rsidP="00733F6A">
            <w:pPr>
              <w:rPr>
                <w:rFonts w:ascii="Open Sans" w:hAnsi="Open Sans" w:cs="Open Sans"/>
                <w:b/>
                <w:szCs w:val="20"/>
              </w:rPr>
            </w:pPr>
          </w:p>
          <w:p w14:paraId="51ABEA62" w14:textId="77777777" w:rsidR="00007EA6" w:rsidRDefault="00007EA6" w:rsidP="00733F6A">
            <w:pPr>
              <w:rPr>
                <w:rFonts w:ascii="Open Sans" w:hAnsi="Open Sans" w:cs="Open Sans"/>
                <w:b/>
                <w:i/>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.5 standards required for Levels 3 and 4 Modern Alphabetic Language courses</w:t>
            </w:r>
            <w:r w:rsidRPr="008B7A7A">
              <w:rPr>
                <w:rFonts w:ascii="Open Sans" w:hAnsi="Open Sans" w:cs="Open Sans"/>
                <w:b/>
                <w:i/>
                <w:szCs w:val="20"/>
              </w:rPr>
              <w:t>.</w:t>
            </w:r>
          </w:p>
          <w:p w14:paraId="59711661" w14:textId="679B9B46" w:rsidR="00073830" w:rsidRPr="008B7A7A" w:rsidRDefault="00073830"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B70CA9"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B70CA9"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B70CA9"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B70CA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B70CA9"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B70CA9"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B70CA9"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B70CA9"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17011B21" w14:textId="77777777" w:rsidTr="003704CA">
        <w:trPr>
          <w:cantSplit/>
          <w:trHeight w:val="148"/>
          <w:jc w:val="center"/>
        </w:trPr>
        <w:tc>
          <w:tcPr>
            <w:tcW w:w="5000" w:type="pct"/>
          </w:tcPr>
          <w:p w14:paraId="4822A28D"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B70CA9"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31801D29" w14:textId="77777777" w:rsidR="004C254A" w:rsidRDefault="004C254A" w:rsidP="004F5634">
            <w:pPr>
              <w:rPr>
                <w:rFonts w:ascii="Open Sans" w:hAnsi="Open Sans" w:cs="Open Sans"/>
                <w:szCs w:val="20"/>
              </w:rPr>
            </w:pPr>
          </w:p>
          <w:p w14:paraId="1AEB7D9F" w14:textId="77777777" w:rsidR="00073830" w:rsidRDefault="00073830" w:rsidP="004F5634">
            <w:pPr>
              <w:rPr>
                <w:rFonts w:ascii="Open Sans" w:hAnsi="Open Sans" w:cs="Open Sans"/>
                <w:szCs w:val="20"/>
              </w:rPr>
            </w:pPr>
          </w:p>
          <w:p w14:paraId="573EFA6D" w14:textId="77777777" w:rsidR="00073830" w:rsidRDefault="00073830" w:rsidP="004F5634">
            <w:pPr>
              <w:rPr>
                <w:rFonts w:ascii="Open Sans" w:hAnsi="Open Sans" w:cs="Open Sans"/>
                <w:szCs w:val="20"/>
              </w:rPr>
            </w:pPr>
          </w:p>
          <w:p w14:paraId="261A143F" w14:textId="77777777" w:rsidR="00073830" w:rsidRDefault="00073830" w:rsidP="004F5634">
            <w:pPr>
              <w:rPr>
                <w:rFonts w:ascii="Open Sans" w:hAnsi="Open Sans" w:cs="Open Sans"/>
                <w:szCs w:val="20"/>
              </w:rPr>
            </w:pPr>
          </w:p>
          <w:p w14:paraId="2DB3AE16" w14:textId="518776E6" w:rsidR="00073830" w:rsidRPr="004C254A" w:rsidRDefault="00073830"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7C5ED32B" w14:textId="23CBBC62" w:rsidR="00073830" w:rsidRDefault="00073830" w:rsidP="00073830">
            <w:pPr>
              <w:rPr>
                <w:rFonts w:ascii="Open Sans" w:hAnsi="Open Sans" w:cs="Open Sans"/>
                <w:spacing w:val="-1"/>
              </w:rPr>
            </w:pPr>
            <w:r>
              <w:rPr>
                <w:rFonts w:ascii="Open Sans" w:hAnsi="Open Sans" w:cs="Open Sans"/>
                <w:szCs w:val="20"/>
              </w:rPr>
              <w:t xml:space="preserve">a) students </w:t>
            </w: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Pr>
                <w:rFonts w:ascii="Open Sans" w:hAnsi="Open Sans" w:cs="Open Sans"/>
                <w:spacing w:val="-1"/>
              </w:rPr>
              <w:t xml:space="preserve"> (e.g. TE pp. 19, 27, 43, 103, 144)</w:t>
            </w:r>
          </w:p>
          <w:p w14:paraId="5CD81F57" w14:textId="629B4C3B" w:rsidR="00073830" w:rsidRDefault="00073830" w:rsidP="00073830">
            <w:pPr>
              <w:rPr>
                <w:rFonts w:ascii="Open Sans" w:hAnsi="Open Sans" w:cs="Open Sans"/>
                <w:spacing w:val="-1"/>
              </w:rPr>
            </w:pPr>
            <w:r>
              <w:rPr>
                <w:rFonts w:ascii="Open Sans" w:hAnsi="Open Sans" w:cs="Open Sans"/>
                <w:spacing w:val="-1"/>
              </w:rPr>
              <w:t xml:space="preserve">b) students </w:t>
            </w: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Pr>
                <w:rFonts w:ascii="Open Sans" w:hAnsi="Open Sans" w:cs="Open Sans"/>
                <w:spacing w:val="-1"/>
              </w:rPr>
              <w:t xml:space="preserve"> (e.g. TE pp. 58-59, 75, 168)</w:t>
            </w:r>
          </w:p>
          <w:p w14:paraId="6A373D38" w14:textId="7F512927" w:rsidR="00073830" w:rsidRDefault="00073830" w:rsidP="00073830">
            <w:pPr>
              <w:rPr>
                <w:rFonts w:ascii="Open Sans" w:hAnsi="Open Sans" w:cs="Open Sans"/>
                <w:spacing w:val="-1"/>
              </w:rPr>
            </w:pPr>
            <w:r>
              <w:rPr>
                <w:rFonts w:ascii="Open Sans" w:hAnsi="Open Sans" w:cs="Open Sans"/>
                <w:spacing w:val="-1"/>
              </w:rPr>
              <w:t>c) students</w:t>
            </w:r>
            <w:r w:rsidRPr="004C254A">
              <w:rPr>
                <w:rFonts w:ascii="Open Sans" w:hAnsi="Open Sans" w:cs="Open Sans"/>
                <w:spacing w:val="-1"/>
              </w:rPr>
              <w:t xml:space="preserve"> 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Pr>
                <w:rFonts w:ascii="Open Sans" w:hAnsi="Open Sans" w:cs="Open Sans"/>
                <w:spacing w:val="-1"/>
              </w:rPr>
              <w:t xml:space="preserve"> (e.g. TE pp. 27, 55, 77, 191)</w:t>
            </w:r>
          </w:p>
          <w:p w14:paraId="64348DC5" w14:textId="0F72545A" w:rsidR="00073830" w:rsidRDefault="00073830" w:rsidP="00073830">
            <w:pPr>
              <w:rPr>
                <w:rFonts w:ascii="Open Sans" w:hAnsi="Open Sans" w:cs="Open Sans"/>
                <w:spacing w:val="-1"/>
                <w:szCs w:val="20"/>
              </w:rPr>
            </w:pPr>
            <w:r>
              <w:rPr>
                <w:rFonts w:ascii="Open Sans" w:hAnsi="Open Sans" w:cs="Open Sans"/>
                <w:spacing w:val="-1"/>
              </w:rPr>
              <w:t xml:space="preserve">d) students </w:t>
            </w: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Pr>
                <w:rFonts w:ascii="Open Sans" w:hAnsi="Open Sans" w:cs="Open Sans"/>
                <w:spacing w:val="-1"/>
                <w:szCs w:val="20"/>
              </w:rPr>
              <w:t xml:space="preserve"> (e.g. TE pp.</w:t>
            </w:r>
            <w:r w:rsidR="00A82206">
              <w:rPr>
                <w:rFonts w:ascii="Open Sans" w:hAnsi="Open Sans" w:cs="Open Sans"/>
                <w:spacing w:val="-1"/>
                <w:szCs w:val="20"/>
              </w:rPr>
              <w:t>103, 271, 305</w:t>
            </w:r>
            <w:r>
              <w:rPr>
                <w:rFonts w:ascii="Open Sans" w:hAnsi="Open Sans" w:cs="Open Sans"/>
                <w:spacing w:val="-1"/>
                <w:szCs w:val="20"/>
              </w:rPr>
              <w:t>)</w:t>
            </w:r>
          </w:p>
          <w:p w14:paraId="4F2FA525" w14:textId="41A7398E" w:rsidR="00073830" w:rsidRDefault="00073830" w:rsidP="00073830">
            <w:pPr>
              <w:rPr>
                <w:rFonts w:ascii="Open Sans" w:hAnsi="Open Sans" w:cs="Open Sans"/>
                <w:spacing w:val="-1"/>
              </w:rPr>
            </w:pPr>
            <w:r>
              <w:rPr>
                <w:rFonts w:ascii="Open Sans" w:hAnsi="Open Sans" w:cs="Open Sans"/>
                <w:spacing w:val="-1"/>
                <w:szCs w:val="20"/>
              </w:rPr>
              <w:t xml:space="preserve">e) students </w:t>
            </w: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Pr>
                <w:rFonts w:ascii="Open Sans" w:hAnsi="Open Sans" w:cs="Open Sans"/>
                <w:spacing w:val="-1"/>
              </w:rPr>
              <w:t xml:space="preserve"> (e.g. TE pp</w:t>
            </w:r>
            <w:r w:rsidR="00A82206">
              <w:rPr>
                <w:rFonts w:ascii="Open Sans" w:hAnsi="Open Sans" w:cs="Open Sans"/>
                <w:spacing w:val="-1"/>
              </w:rPr>
              <w:t>31, 38-39, 43</w:t>
            </w:r>
            <w:r>
              <w:rPr>
                <w:rFonts w:ascii="Open Sans" w:hAnsi="Open Sans" w:cs="Open Sans"/>
                <w:spacing w:val="-1"/>
              </w:rPr>
              <w:t>)</w:t>
            </w:r>
          </w:p>
          <w:p w14:paraId="71DF4977" w14:textId="34315707" w:rsidR="00073830" w:rsidRDefault="00073830" w:rsidP="00073830">
            <w:pPr>
              <w:rPr>
                <w:rFonts w:ascii="Open Sans" w:hAnsi="Open Sans" w:cs="Open Sans"/>
                <w:spacing w:val="-1"/>
              </w:rPr>
            </w:pPr>
            <w:r>
              <w:rPr>
                <w:rFonts w:ascii="Open Sans" w:hAnsi="Open Sans" w:cs="Open Sans"/>
                <w:spacing w:val="-1"/>
              </w:rPr>
              <w:t xml:space="preserve">f) students </w:t>
            </w: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r>
              <w:rPr>
                <w:rFonts w:ascii="Open Sans" w:hAnsi="Open Sans" w:cs="Open Sans"/>
                <w:spacing w:val="-1"/>
              </w:rPr>
              <w:t xml:space="preserve"> (e.g. TE pp.</w:t>
            </w:r>
            <w:r w:rsidR="00A82206">
              <w:rPr>
                <w:rFonts w:ascii="Open Sans" w:hAnsi="Open Sans" w:cs="Open Sans"/>
                <w:spacing w:val="-1"/>
              </w:rPr>
              <w:t>57, 95, 157, 168</w:t>
            </w:r>
            <w:r>
              <w:rPr>
                <w:rFonts w:ascii="Open Sans" w:hAnsi="Open Sans" w:cs="Open Sans"/>
                <w:spacing w:val="-1"/>
              </w:rPr>
              <w:t>)</w:t>
            </w:r>
          </w:p>
          <w:p w14:paraId="1E124FF2" w14:textId="36BABBAA" w:rsidR="00073830" w:rsidRDefault="00073830" w:rsidP="00073830">
            <w:pPr>
              <w:rPr>
                <w:rFonts w:ascii="Open Sans" w:hAnsi="Open Sans" w:cs="Open Sans"/>
                <w:spacing w:val="-1"/>
              </w:rPr>
            </w:pPr>
            <w:r>
              <w:rPr>
                <w:rFonts w:ascii="Open Sans" w:hAnsi="Open Sans" w:cs="Open Sans"/>
                <w:spacing w:val="-1"/>
              </w:rPr>
              <w:t xml:space="preserve">g) students </w:t>
            </w: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awareness</w:t>
            </w:r>
            <w:r>
              <w:rPr>
                <w:rFonts w:ascii="Open Sans" w:hAnsi="Open Sans" w:cs="Open Sans"/>
                <w:spacing w:val="-1"/>
              </w:rPr>
              <w:t xml:space="preserve"> (e.g. TE pp.</w:t>
            </w:r>
            <w:r w:rsidR="00A82206">
              <w:rPr>
                <w:rFonts w:ascii="Open Sans" w:hAnsi="Open Sans" w:cs="Open Sans"/>
                <w:spacing w:val="-1"/>
              </w:rPr>
              <w:t>57, 75, 212, 217</w:t>
            </w:r>
            <w:r>
              <w:rPr>
                <w:rFonts w:ascii="Open Sans" w:hAnsi="Open Sans" w:cs="Open Sans"/>
                <w:spacing w:val="-1"/>
              </w:rPr>
              <w:t>)</w:t>
            </w:r>
          </w:p>
          <w:p w14:paraId="319EA5B7" w14:textId="1F24E92B" w:rsidR="004C254A" w:rsidRPr="004C254A" w:rsidRDefault="00073830" w:rsidP="00073830">
            <w:pPr>
              <w:rPr>
                <w:rFonts w:ascii="Open Sans" w:hAnsi="Open Sans" w:cs="Open Sans"/>
                <w:szCs w:val="20"/>
              </w:rPr>
            </w:pPr>
            <w:r>
              <w:rPr>
                <w:rFonts w:ascii="Open Sans" w:hAnsi="Open Sans" w:cs="Open Sans"/>
                <w:spacing w:val="-1"/>
              </w:rPr>
              <w:t xml:space="preserve">h) students </w:t>
            </w: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Pr>
                <w:rFonts w:ascii="Open Sans" w:hAnsi="Open Sans" w:cs="Open Sans"/>
                <w:spacing w:val="-1"/>
                <w:szCs w:val="20"/>
              </w:rPr>
              <w:t xml:space="preserve"> (e.g. TE pp.</w:t>
            </w:r>
            <w:r w:rsidR="00A82206">
              <w:rPr>
                <w:rFonts w:ascii="Open Sans" w:hAnsi="Open Sans" w:cs="Open Sans"/>
                <w:spacing w:val="-1"/>
                <w:szCs w:val="20"/>
              </w:rPr>
              <w:t>57, 162, 182-183</w:t>
            </w:r>
            <w:r>
              <w:rPr>
                <w:rFonts w:ascii="Open Sans" w:hAnsi="Open Sans" w:cs="Open Sans"/>
                <w:spacing w:val="-1"/>
                <w:szCs w:val="20"/>
              </w:rPr>
              <w:t>)</w:t>
            </w:r>
          </w:p>
        </w:tc>
      </w:tr>
      <w:tr w:rsidR="004C254A" w:rsidRPr="00B70CA9"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611C6CC"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53047872" w14:textId="77777777" w:rsidR="00A82206" w:rsidRDefault="00A82206" w:rsidP="004F5634">
            <w:pPr>
              <w:rPr>
                <w:rFonts w:ascii="Open Sans" w:hAnsi="Open Sans" w:cs="Open Sans"/>
                <w:b/>
                <w:szCs w:val="20"/>
              </w:rPr>
            </w:pPr>
          </w:p>
          <w:p w14:paraId="20C533AD" w14:textId="6D8D7C50" w:rsidR="00A82206" w:rsidRPr="004C254A" w:rsidRDefault="00A82206"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E6ED2A"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212557E0" w14:textId="77777777" w:rsidR="00A82206" w:rsidRDefault="00A82206" w:rsidP="004F5634">
            <w:pPr>
              <w:rPr>
                <w:rFonts w:ascii="Open Sans" w:hAnsi="Open Sans" w:cs="Open Sans"/>
                <w:b/>
                <w:szCs w:val="20"/>
              </w:rPr>
            </w:pPr>
          </w:p>
          <w:p w14:paraId="1434D79E" w14:textId="3B79770B" w:rsidR="00A82206" w:rsidRPr="004C254A" w:rsidRDefault="00A82206"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 xml:space="preserve">at least 80% of C2.1 standards required for Levels 2-5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13E99B88" w14:textId="77777777" w:rsidTr="003704CA">
        <w:trPr>
          <w:cantSplit/>
          <w:trHeight w:val="148"/>
          <w:jc w:val="center"/>
        </w:trPr>
        <w:tc>
          <w:tcPr>
            <w:tcW w:w="5000" w:type="pct"/>
          </w:tcPr>
          <w:p w14:paraId="624E1163"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B70CA9"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B70CA9"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B70CA9"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B70CA9"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B70CA9"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2CC8DCFD" w14:textId="77777777" w:rsidR="00C11F30" w:rsidRDefault="00C11F30" w:rsidP="004F5634">
            <w:pPr>
              <w:rPr>
                <w:rFonts w:ascii="Open Sans" w:hAnsi="Open Sans" w:cs="Open Sans"/>
                <w:szCs w:val="20"/>
              </w:rPr>
            </w:pPr>
          </w:p>
          <w:p w14:paraId="30D2A0C4" w14:textId="77777777" w:rsidR="00C65E23" w:rsidRDefault="00C65E23" w:rsidP="004F5634">
            <w:pPr>
              <w:rPr>
                <w:rFonts w:ascii="Open Sans" w:hAnsi="Open Sans" w:cs="Open Sans"/>
                <w:szCs w:val="20"/>
              </w:rPr>
            </w:pPr>
          </w:p>
          <w:p w14:paraId="69E9CDB0" w14:textId="1B6E444A" w:rsidR="00C65E23" w:rsidRPr="00C11F30" w:rsidRDefault="00C65E23"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27D5F0F4" w14:textId="5F4EE523" w:rsidR="00C65E23" w:rsidRDefault="00C65E23" w:rsidP="00C65E23">
            <w:pPr>
              <w:rPr>
                <w:rFonts w:ascii="Open Sans" w:hAnsi="Open Sans" w:cs="Open Sans"/>
                <w:spacing w:val="-1"/>
              </w:rPr>
            </w:pPr>
            <w:r>
              <w:rPr>
                <w:rFonts w:ascii="Open Sans" w:hAnsi="Open Sans" w:cs="Open Sans"/>
                <w:szCs w:val="20"/>
              </w:rPr>
              <w:t xml:space="preserve">a) students </w:t>
            </w: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Pr>
                <w:rFonts w:ascii="Open Sans" w:hAnsi="Open Sans" w:cs="Open Sans"/>
                <w:spacing w:val="-1"/>
              </w:rPr>
              <w:t xml:space="preserve"> (e.g. TE pp.139, 172-173, 303)</w:t>
            </w:r>
          </w:p>
          <w:p w14:paraId="55898905" w14:textId="41228CE3" w:rsidR="00C65E23" w:rsidRDefault="00C65E23" w:rsidP="00C65E23">
            <w:pPr>
              <w:rPr>
                <w:rFonts w:ascii="Open Sans" w:hAnsi="Open Sans" w:cs="Open Sans"/>
                <w:spacing w:val="-1"/>
                <w:szCs w:val="20"/>
              </w:rPr>
            </w:pPr>
            <w:r>
              <w:rPr>
                <w:rFonts w:ascii="Open Sans" w:hAnsi="Open Sans" w:cs="Open Sans"/>
                <w:spacing w:val="-1"/>
              </w:rPr>
              <w:t xml:space="preserve">b) students </w:t>
            </w: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Pr>
                <w:rFonts w:ascii="Open Sans" w:hAnsi="Open Sans" w:cs="Open Sans"/>
                <w:spacing w:val="-1"/>
                <w:szCs w:val="20"/>
              </w:rPr>
              <w:t xml:space="preserve"> (e.g. TE pp.23, 43, 79, 191)</w:t>
            </w:r>
          </w:p>
          <w:p w14:paraId="0799969E" w14:textId="310C338C" w:rsidR="00C11F30" w:rsidRPr="00C11F30" w:rsidRDefault="00C65E23" w:rsidP="00C65E23">
            <w:pPr>
              <w:rPr>
                <w:rFonts w:ascii="Open Sans" w:hAnsi="Open Sans" w:cs="Open Sans"/>
                <w:szCs w:val="20"/>
              </w:rPr>
            </w:pPr>
            <w:r>
              <w:rPr>
                <w:rFonts w:ascii="Open Sans" w:hAnsi="Open Sans" w:cs="Open Sans"/>
                <w:spacing w:val="-1"/>
                <w:szCs w:val="20"/>
              </w:rPr>
              <w:t xml:space="preserve">c) students </w:t>
            </w: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Pr>
                <w:rFonts w:ascii="Open Sans" w:hAnsi="Open Sans" w:cs="Open Sans"/>
                <w:spacing w:val="-1"/>
                <w:szCs w:val="20"/>
              </w:rPr>
              <w:t xml:space="preserve"> (e.g. TE pp. 31, 43, 52, 200)</w:t>
            </w:r>
          </w:p>
        </w:tc>
      </w:tr>
      <w:tr w:rsidR="00C11F30" w:rsidRPr="00B70CA9"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03E907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2B3A01CC" w14:textId="77777777" w:rsidR="00C65E23" w:rsidRDefault="00C65E23" w:rsidP="004F5634">
            <w:pPr>
              <w:rPr>
                <w:rFonts w:ascii="Open Sans" w:hAnsi="Open Sans" w:cs="Open Sans"/>
                <w:b/>
                <w:szCs w:val="20"/>
              </w:rPr>
            </w:pPr>
          </w:p>
          <w:p w14:paraId="02E06619" w14:textId="6B63C8A5" w:rsidR="00C65E23" w:rsidRPr="004C254A" w:rsidRDefault="00C65E2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E156477"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45BC1341" w14:textId="77777777" w:rsidR="00C65E23" w:rsidRDefault="00C65E23" w:rsidP="004F5634">
            <w:pPr>
              <w:rPr>
                <w:rFonts w:ascii="Open Sans" w:hAnsi="Open Sans" w:cs="Open Sans"/>
                <w:b/>
                <w:szCs w:val="20"/>
              </w:rPr>
            </w:pPr>
          </w:p>
          <w:p w14:paraId="671E6FC9" w14:textId="6A51164C" w:rsidR="00C65E23" w:rsidRPr="004C254A" w:rsidRDefault="00C65E23"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1562FBF9" w14:textId="77777777" w:rsidTr="003704CA">
        <w:trPr>
          <w:cantSplit/>
          <w:trHeight w:val="148"/>
          <w:jc w:val="center"/>
        </w:trPr>
        <w:tc>
          <w:tcPr>
            <w:tcW w:w="5000" w:type="pct"/>
          </w:tcPr>
          <w:p w14:paraId="04007ABD"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B70CA9"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3704CA">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704CA">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B70CA9"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B70CA9"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B70CA9"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lastRenderedPageBreak/>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62841BB2" w14:textId="77777777" w:rsidTr="003704CA">
        <w:trPr>
          <w:cantSplit/>
          <w:trHeight w:val="148"/>
          <w:jc w:val="center"/>
        </w:trPr>
        <w:tc>
          <w:tcPr>
            <w:tcW w:w="5000" w:type="pct"/>
          </w:tcPr>
          <w:p w14:paraId="11694CDC"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B70CA9"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A217509" w14:textId="77777777" w:rsidR="00311C0B" w:rsidRDefault="00311C0B" w:rsidP="004F5634">
            <w:pPr>
              <w:rPr>
                <w:rFonts w:ascii="Open Sans" w:hAnsi="Open Sans" w:cs="Open Sans"/>
                <w:szCs w:val="20"/>
              </w:rPr>
            </w:pPr>
          </w:p>
          <w:p w14:paraId="6093A904" w14:textId="77777777" w:rsidR="00417A40" w:rsidRDefault="00417A40" w:rsidP="004F5634">
            <w:pPr>
              <w:rPr>
                <w:rFonts w:ascii="Open Sans" w:hAnsi="Open Sans" w:cs="Open Sans"/>
                <w:szCs w:val="20"/>
              </w:rPr>
            </w:pPr>
          </w:p>
          <w:p w14:paraId="1BC7FAFD" w14:textId="77777777" w:rsidR="00417A40" w:rsidRDefault="00417A40" w:rsidP="004F5634">
            <w:pPr>
              <w:rPr>
                <w:rFonts w:ascii="Open Sans" w:hAnsi="Open Sans" w:cs="Open Sans"/>
                <w:szCs w:val="20"/>
              </w:rPr>
            </w:pPr>
          </w:p>
          <w:p w14:paraId="2406017B" w14:textId="61F46B0A" w:rsidR="00417A40" w:rsidRPr="00311C0B" w:rsidRDefault="00417A40"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69A6E28C" w14:textId="651109D5" w:rsidR="00417A40" w:rsidRDefault="00417A40" w:rsidP="00417A40">
            <w:pPr>
              <w:rPr>
                <w:rFonts w:ascii="Open Sans" w:hAnsi="Open Sans" w:cs="Open Sans"/>
                <w:szCs w:val="20"/>
              </w:rPr>
            </w:pPr>
            <w:r>
              <w:rPr>
                <w:rFonts w:ascii="Open Sans" w:hAnsi="Open Sans" w:cs="Open Sans"/>
                <w:szCs w:val="20"/>
              </w:rPr>
              <w:t xml:space="preserve">a) students </w:t>
            </w: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r>
              <w:rPr>
                <w:rFonts w:ascii="Open Sans" w:hAnsi="Open Sans" w:cs="Open Sans"/>
                <w:szCs w:val="20"/>
              </w:rPr>
              <w:t xml:space="preserve"> (e.g. TE pp.284, 42, 129)</w:t>
            </w:r>
          </w:p>
          <w:p w14:paraId="424E0EC5" w14:textId="7E9BD5FF" w:rsidR="00417A40" w:rsidRDefault="00417A40" w:rsidP="00417A40">
            <w:pPr>
              <w:rPr>
                <w:rFonts w:ascii="Open Sans" w:hAnsi="Open Sans" w:cs="Open Sans"/>
                <w:spacing w:val="-1"/>
              </w:rPr>
            </w:pPr>
            <w:r>
              <w:rPr>
                <w:rFonts w:ascii="Open Sans" w:hAnsi="Open Sans" w:cs="Open Sans"/>
                <w:szCs w:val="20"/>
              </w:rPr>
              <w:t xml:space="preserve">b) students </w:t>
            </w: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Pr>
                <w:rFonts w:ascii="Open Sans" w:hAnsi="Open Sans" w:cs="Open Sans"/>
                <w:spacing w:val="-1"/>
              </w:rPr>
              <w:t xml:space="preserve"> (e.g. TE pp. 89, 96-97, 122-123)</w:t>
            </w:r>
          </w:p>
          <w:p w14:paraId="47996359" w14:textId="5FBE4A07" w:rsidR="00417A40" w:rsidRDefault="00417A40" w:rsidP="00417A40">
            <w:pPr>
              <w:rPr>
                <w:rFonts w:ascii="Open Sans" w:hAnsi="Open Sans" w:cs="Open Sans"/>
              </w:rPr>
            </w:pPr>
            <w:r>
              <w:rPr>
                <w:rFonts w:ascii="Open Sans" w:hAnsi="Open Sans" w:cs="Open Sans"/>
                <w:spacing w:val="-1"/>
              </w:rPr>
              <w:t xml:space="preserve">c) students </w:t>
            </w: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Pr>
                <w:rFonts w:ascii="Open Sans" w:hAnsi="Open Sans" w:cs="Open Sans"/>
              </w:rPr>
              <w:t xml:space="preserve"> (e.g. TE pp.246-47, 248, 251)</w:t>
            </w:r>
          </w:p>
          <w:p w14:paraId="6285279E" w14:textId="3B984065" w:rsidR="00417A40" w:rsidRDefault="00417A40" w:rsidP="00417A40">
            <w:pPr>
              <w:rPr>
                <w:rFonts w:ascii="Open Sans" w:hAnsi="Open Sans" w:cs="Open Sans"/>
              </w:rPr>
            </w:pPr>
            <w:r>
              <w:rPr>
                <w:rFonts w:ascii="Open Sans" w:hAnsi="Open Sans" w:cs="Open Sans"/>
              </w:rPr>
              <w:t xml:space="preserve">d) students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Pr>
                <w:rFonts w:ascii="Open Sans" w:hAnsi="Open Sans" w:cs="Open Sans"/>
              </w:rPr>
              <w:t xml:space="preserve"> (e.g. TE pp.114-115, 147, 154-155)</w:t>
            </w:r>
          </w:p>
          <w:p w14:paraId="0F62C5B6" w14:textId="3DFD6BDC" w:rsidR="00311C0B" w:rsidRPr="00311C0B" w:rsidRDefault="00417A40" w:rsidP="00417A40">
            <w:pPr>
              <w:rPr>
                <w:rFonts w:ascii="Open Sans" w:hAnsi="Open Sans" w:cs="Open Sans"/>
                <w:szCs w:val="20"/>
              </w:rPr>
            </w:pPr>
            <w:r>
              <w:rPr>
                <w:rFonts w:ascii="Open Sans" w:hAnsi="Open Sans" w:cs="Open Sans"/>
              </w:rPr>
              <w:t xml:space="preserve">e) students </w:t>
            </w: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Pr>
                <w:rFonts w:ascii="Open Sans" w:hAnsi="Open Sans" w:cs="Open Sans"/>
                <w:szCs w:val="20"/>
              </w:rPr>
              <w:t xml:space="preserve"> (e.g. TE pp.47, 191, 193, 195)</w:t>
            </w:r>
          </w:p>
        </w:tc>
      </w:tr>
      <w:tr w:rsidR="00311C0B" w:rsidRPr="00B70CA9"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8BB4222"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42E51AF2" w14:textId="77777777" w:rsidR="00417A40" w:rsidRDefault="00417A40" w:rsidP="004F5634">
            <w:pPr>
              <w:rPr>
                <w:rFonts w:ascii="Open Sans" w:hAnsi="Open Sans" w:cs="Open Sans"/>
                <w:b/>
                <w:szCs w:val="20"/>
              </w:rPr>
            </w:pPr>
          </w:p>
          <w:p w14:paraId="35D6AD49" w14:textId="6A4794D9" w:rsidR="00417A40" w:rsidRPr="004C254A" w:rsidRDefault="00417A4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72627FD"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6DD908F9" w14:textId="77777777" w:rsidR="00417A40" w:rsidRDefault="00417A40" w:rsidP="004F5634">
            <w:pPr>
              <w:rPr>
                <w:rFonts w:ascii="Open Sans" w:hAnsi="Open Sans" w:cs="Open Sans"/>
                <w:b/>
                <w:szCs w:val="20"/>
              </w:rPr>
            </w:pPr>
          </w:p>
          <w:p w14:paraId="4DF9B503" w14:textId="5E64EC98" w:rsidR="00417A40" w:rsidRPr="004C254A" w:rsidRDefault="00417A40"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64D00DE5" w14:textId="77777777" w:rsidTr="003704CA">
        <w:trPr>
          <w:cantSplit/>
          <w:trHeight w:val="148"/>
          <w:jc w:val="center"/>
        </w:trPr>
        <w:tc>
          <w:tcPr>
            <w:tcW w:w="5000" w:type="pct"/>
          </w:tcPr>
          <w:p w14:paraId="0127586E"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B70CA9"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B70CA9"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B70CA9"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B70CA9"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1FE8540E" w14:textId="77777777" w:rsidTr="003704CA">
        <w:trPr>
          <w:cantSplit/>
          <w:trHeight w:val="148"/>
          <w:jc w:val="center"/>
        </w:trPr>
        <w:tc>
          <w:tcPr>
            <w:tcW w:w="5000" w:type="pct"/>
          </w:tcPr>
          <w:p w14:paraId="1CB1F27E"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B70CA9"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bookmarkStart w:id="0" w:name="_GoBack"/>
            <w:bookmarkEnd w:id="0"/>
            <w:r w:rsidRPr="00311C0B">
              <w:rPr>
                <w:rFonts w:ascii="Open Sans" w:hAnsi="Open Sans" w:cs="Open Sans"/>
                <w:b/>
                <w:szCs w:val="20"/>
              </w:rPr>
              <w:lastRenderedPageBreak/>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07F04454" w14:textId="77777777" w:rsidR="00311C0B" w:rsidRDefault="00311C0B" w:rsidP="004F5634">
            <w:pPr>
              <w:rPr>
                <w:rFonts w:ascii="Open Sans" w:hAnsi="Open Sans" w:cs="Open Sans"/>
                <w:szCs w:val="20"/>
              </w:rPr>
            </w:pPr>
          </w:p>
          <w:p w14:paraId="2779ECFC" w14:textId="77777777" w:rsidR="00E51E38" w:rsidRDefault="00E51E38" w:rsidP="004F5634">
            <w:pPr>
              <w:rPr>
                <w:rFonts w:ascii="Open Sans" w:hAnsi="Open Sans" w:cs="Open Sans"/>
                <w:szCs w:val="20"/>
              </w:rPr>
            </w:pPr>
          </w:p>
          <w:p w14:paraId="0B85484E" w14:textId="77777777" w:rsidR="00E51E38" w:rsidRDefault="00E51E38" w:rsidP="004F5634">
            <w:pPr>
              <w:rPr>
                <w:rFonts w:ascii="Open Sans" w:hAnsi="Open Sans" w:cs="Open Sans"/>
                <w:szCs w:val="20"/>
              </w:rPr>
            </w:pPr>
          </w:p>
          <w:p w14:paraId="27B15A54" w14:textId="13339A20" w:rsidR="00E51E38" w:rsidRPr="00311C0B" w:rsidRDefault="00E51E38"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32CEC95" w14:textId="41DFBFC4" w:rsidR="00E51E38" w:rsidRDefault="00E51E38" w:rsidP="00E51E38">
            <w:pPr>
              <w:rPr>
                <w:rFonts w:ascii="Open Sans" w:hAnsi="Open Sans" w:cs="Open Sans"/>
                <w:spacing w:val="-1"/>
                <w:szCs w:val="20"/>
              </w:rPr>
            </w:pPr>
            <w:r>
              <w:rPr>
                <w:rFonts w:ascii="Open Sans" w:hAnsi="Open Sans" w:cs="Open Sans"/>
                <w:szCs w:val="20"/>
              </w:rPr>
              <w:t xml:space="preserve">a) students </w:t>
            </w: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Pr>
                <w:rFonts w:ascii="Open Sans" w:hAnsi="Open Sans" w:cs="Open Sans"/>
                <w:spacing w:val="-1"/>
                <w:szCs w:val="20"/>
              </w:rPr>
              <w:t xml:space="preserve"> (e.g. TE pp. 27, 55, 85, 97)</w:t>
            </w:r>
          </w:p>
          <w:p w14:paraId="1D7D0D69" w14:textId="4D180B43" w:rsidR="00E51E38" w:rsidRDefault="00E51E38" w:rsidP="00E51E38">
            <w:pPr>
              <w:rPr>
                <w:rFonts w:ascii="Open Sans" w:hAnsi="Open Sans" w:cs="Open Sans"/>
                <w:spacing w:val="-1"/>
              </w:rPr>
            </w:pPr>
            <w:r>
              <w:rPr>
                <w:rFonts w:ascii="Open Sans" w:hAnsi="Open Sans" w:cs="Open Sans"/>
                <w:spacing w:val="-1"/>
                <w:szCs w:val="20"/>
              </w:rPr>
              <w:t xml:space="preserve">b) students </w:t>
            </w: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Pr>
                <w:rFonts w:ascii="Open Sans" w:hAnsi="Open Sans" w:cs="Open Sans"/>
                <w:spacing w:val="-1"/>
              </w:rPr>
              <w:t xml:space="preserve"> (e.g. TE pp. 31, 273, 295, 307)</w:t>
            </w:r>
          </w:p>
          <w:p w14:paraId="61784398" w14:textId="1E070AB3" w:rsidR="00E51E38" w:rsidRDefault="00E51E38" w:rsidP="00E51E38">
            <w:pPr>
              <w:rPr>
                <w:rFonts w:ascii="Open Sans" w:hAnsi="Open Sans" w:cs="Open Sans"/>
                <w:spacing w:val="-1"/>
              </w:rPr>
            </w:pPr>
            <w:r>
              <w:rPr>
                <w:rFonts w:ascii="Open Sans" w:hAnsi="Open Sans" w:cs="Open Sans"/>
                <w:spacing w:val="-1"/>
              </w:rPr>
              <w:t xml:space="preserve">c) students </w:t>
            </w: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Pr>
                <w:rFonts w:ascii="Open Sans" w:hAnsi="Open Sans" w:cs="Open Sans"/>
                <w:spacing w:val="-1"/>
              </w:rPr>
              <w:t xml:space="preserve"> (e.g. TE pp.41, 113, 248)</w:t>
            </w:r>
          </w:p>
          <w:p w14:paraId="5DC5FEE0" w14:textId="3A9C64DE" w:rsidR="00E51E38" w:rsidRDefault="00E51E38" w:rsidP="00E51E38">
            <w:pPr>
              <w:rPr>
                <w:rFonts w:ascii="Open Sans" w:hAnsi="Open Sans" w:cs="Open Sans"/>
              </w:rPr>
            </w:pPr>
            <w:r>
              <w:rPr>
                <w:rFonts w:ascii="Open Sans" w:hAnsi="Open Sans" w:cs="Open Sans"/>
                <w:spacing w:val="-1"/>
              </w:rPr>
              <w:t xml:space="preserve">d) students </w:t>
            </w: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Pr>
                <w:rFonts w:ascii="Open Sans" w:hAnsi="Open Sans" w:cs="Open Sans"/>
              </w:rPr>
              <w:t xml:space="preserve"> (e.g. TE pp.83, 85, 191, 319)</w:t>
            </w:r>
          </w:p>
          <w:p w14:paraId="0FCFBD5B" w14:textId="0F89768D" w:rsidR="00E51E38" w:rsidRDefault="00E51E38" w:rsidP="00E51E38">
            <w:pPr>
              <w:rPr>
                <w:rFonts w:ascii="Open Sans" w:hAnsi="Open Sans" w:cs="Open Sans"/>
                <w:szCs w:val="20"/>
              </w:rPr>
            </w:pPr>
            <w:r>
              <w:rPr>
                <w:rFonts w:ascii="Open Sans" w:hAnsi="Open Sans" w:cs="Open Sans"/>
              </w:rPr>
              <w:t xml:space="preserve">e) students </w:t>
            </w: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Pr>
                <w:rFonts w:ascii="Open Sans" w:hAnsi="Open Sans" w:cs="Open Sans"/>
                <w:szCs w:val="20"/>
              </w:rPr>
              <w:t xml:space="preserve"> (e.g. TE pp.122, 153, 165)</w:t>
            </w:r>
          </w:p>
          <w:p w14:paraId="7809017B" w14:textId="77777777" w:rsidR="00311C0B" w:rsidRPr="00311C0B" w:rsidRDefault="00311C0B" w:rsidP="004F5634">
            <w:pPr>
              <w:rPr>
                <w:rFonts w:ascii="Open Sans" w:hAnsi="Open Sans" w:cs="Open Sans"/>
                <w:szCs w:val="20"/>
              </w:rPr>
            </w:pPr>
          </w:p>
        </w:tc>
      </w:tr>
      <w:tr w:rsidR="000479DB" w:rsidRPr="00B70CA9"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DAC8389"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E3EE44E" w14:textId="77777777" w:rsidR="00E51E38" w:rsidRDefault="00E51E38" w:rsidP="004F5634">
            <w:pPr>
              <w:rPr>
                <w:rFonts w:ascii="Open Sans" w:hAnsi="Open Sans" w:cs="Open Sans"/>
                <w:b/>
                <w:szCs w:val="20"/>
              </w:rPr>
            </w:pPr>
          </w:p>
          <w:p w14:paraId="113EA369" w14:textId="6DC94D63" w:rsidR="00E51E38" w:rsidRPr="004C254A" w:rsidRDefault="00E51E3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EAAD2FD"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5A6D0FD9" w14:textId="77777777" w:rsidR="00E51E38" w:rsidRDefault="00E51E38" w:rsidP="004F5634">
            <w:pPr>
              <w:rPr>
                <w:rFonts w:ascii="Open Sans" w:hAnsi="Open Sans" w:cs="Open Sans"/>
                <w:b/>
                <w:szCs w:val="20"/>
              </w:rPr>
            </w:pPr>
          </w:p>
          <w:p w14:paraId="14357F64" w14:textId="2E1A0136" w:rsidR="00E51E38" w:rsidRPr="004C254A" w:rsidRDefault="00E51E38"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08973524" w14:textId="77777777" w:rsidTr="003704CA">
        <w:trPr>
          <w:cantSplit/>
          <w:trHeight w:val="148"/>
          <w:jc w:val="center"/>
        </w:trPr>
        <w:tc>
          <w:tcPr>
            <w:tcW w:w="5000" w:type="pct"/>
          </w:tcPr>
          <w:p w14:paraId="2EED670B"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70CA9"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lastRenderedPageBreak/>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3704CA">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B70CA9"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70CA9"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B70CA9"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3FEFB240" w14:textId="77777777" w:rsidTr="003704CA">
        <w:trPr>
          <w:cantSplit/>
          <w:trHeight w:val="148"/>
          <w:jc w:val="center"/>
        </w:trPr>
        <w:tc>
          <w:tcPr>
            <w:tcW w:w="5000" w:type="pct"/>
          </w:tcPr>
          <w:p w14:paraId="2BDE4B3E"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B70CA9"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2795B03A" w14:textId="77777777" w:rsidR="000479DB" w:rsidRDefault="000479DB" w:rsidP="004F5634">
            <w:pPr>
              <w:rPr>
                <w:rFonts w:ascii="Open Sans" w:hAnsi="Open Sans" w:cs="Open Sans"/>
                <w:szCs w:val="20"/>
              </w:rPr>
            </w:pPr>
          </w:p>
          <w:p w14:paraId="349672F8" w14:textId="77777777" w:rsidR="00E51E38" w:rsidRDefault="00E51E38" w:rsidP="004F5634">
            <w:pPr>
              <w:rPr>
                <w:rFonts w:ascii="Open Sans" w:hAnsi="Open Sans" w:cs="Open Sans"/>
                <w:szCs w:val="20"/>
              </w:rPr>
            </w:pPr>
          </w:p>
          <w:p w14:paraId="0AC55C07" w14:textId="77777777" w:rsidR="00E51E38" w:rsidRDefault="00E51E38" w:rsidP="004F5634">
            <w:pPr>
              <w:rPr>
                <w:rFonts w:ascii="Open Sans" w:hAnsi="Open Sans" w:cs="Open Sans"/>
                <w:szCs w:val="20"/>
              </w:rPr>
            </w:pPr>
          </w:p>
          <w:p w14:paraId="4183A5C0" w14:textId="50683A67" w:rsidR="00E51E38" w:rsidRPr="000479DB" w:rsidRDefault="00E51E38"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1FA490B7" w14:textId="2E99ADDD" w:rsidR="00E51E38" w:rsidRDefault="00E51E38" w:rsidP="00E51E38">
            <w:pPr>
              <w:rPr>
                <w:rFonts w:ascii="Open Sans" w:hAnsi="Open Sans" w:cs="Open Sans"/>
              </w:rPr>
            </w:pPr>
            <w:r>
              <w:rPr>
                <w:rFonts w:ascii="Open Sans" w:hAnsi="Open Sans" w:cs="Open Sans"/>
                <w:szCs w:val="20"/>
              </w:rPr>
              <w:t xml:space="preserve">a) students </w:t>
            </w: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Pr>
                <w:rFonts w:ascii="Open Sans" w:hAnsi="Open Sans" w:cs="Open Sans"/>
              </w:rPr>
              <w:t xml:space="preserve"> (e.g. TE pp. 21, 57, 207, 218)</w:t>
            </w:r>
          </w:p>
          <w:p w14:paraId="075074FB" w14:textId="083A352E" w:rsidR="00E51E38" w:rsidRDefault="00E51E38" w:rsidP="00E51E38">
            <w:pPr>
              <w:rPr>
                <w:rFonts w:ascii="Open Sans" w:hAnsi="Open Sans" w:cs="Open Sans"/>
              </w:rPr>
            </w:pPr>
            <w:r>
              <w:rPr>
                <w:rFonts w:ascii="Open Sans" w:hAnsi="Open Sans" w:cs="Open Sans"/>
              </w:rPr>
              <w:t xml:space="preserve">b) students </w:t>
            </w: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r>
              <w:rPr>
                <w:rFonts w:ascii="Open Sans" w:hAnsi="Open Sans" w:cs="Open Sans"/>
              </w:rPr>
              <w:t xml:space="preserve"> (e.g. TE pp.21, 24, 34, 80)</w:t>
            </w:r>
          </w:p>
          <w:p w14:paraId="34A47303" w14:textId="222949BE" w:rsidR="00E51E38" w:rsidRDefault="00E51E38" w:rsidP="00E51E38">
            <w:pPr>
              <w:rPr>
                <w:rFonts w:ascii="Open Sans" w:hAnsi="Open Sans" w:cs="Open Sans"/>
                <w:spacing w:val="-1"/>
                <w:szCs w:val="20"/>
              </w:rPr>
            </w:pPr>
            <w:r>
              <w:rPr>
                <w:rFonts w:ascii="Open Sans" w:hAnsi="Open Sans" w:cs="Open Sans"/>
              </w:rPr>
              <w:t xml:space="preserve">c) students </w:t>
            </w: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Pr>
                <w:rFonts w:ascii="Open Sans" w:hAnsi="Open Sans" w:cs="Open Sans"/>
                <w:spacing w:val="-1"/>
                <w:szCs w:val="20"/>
              </w:rPr>
              <w:t xml:space="preserve"> (e.g. TE pp.22, 46, 63, 152)</w:t>
            </w:r>
          </w:p>
          <w:p w14:paraId="23DD0BEA" w14:textId="69B6C168" w:rsidR="00E51E38" w:rsidRDefault="00E51E38" w:rsidP="00E51E38">
            <w:pPr>
              <w:rPr>
                <w:rFonts w:ascii="Open Sans" w:hAnsi="Open Sans" w:cs="Open Sans"/>
                <w:spacing w:val="-1"/>
              </w:rPr>
            </w:pPr>
            <w:r>
              <w:rPr>
                <w:rFonts w:ascii="Open Sans" w:hAnsi="Open Sans" w:cs="Open Sans"/>
                <w:spacing w:val="-1"/>
                <w:szCs w:val="20"/>
              </w:rPr>
              <w:t xml:space="preserve">d) students </w:t>
            </w: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Pr>
                <w:rFonts w:ascii="Open Sans" w:hAnsi="Open Sans" w:cs="Open Sans"/>
                <w:spacing w:val="-1"/>
              </w:rPr>
              <w:t xml:space="preserve"> (e.g. TE pp. 79, 86, 299)</w:t>
            </w:r>
          </w:p>
          <w:p w14:paraId="629F6750" w14:textId="2A010BED" w:rsidR="000479DB" w:rsidRPr="000479DB" w:rsidRDefault="00E51E38" w:rsidP="00E51E38">
            <w:pPr>
              <w:rPr>
                <w:rFonts w:ascii="Open Sans" w:hAnsi="Open Sans" w:cs="Open Sans"/>
                <w:szCs w:val="20"/>
              </w:rPr>
            </w:pPr>
            <w:r>
              <w:rPr>
                <w:rFonts w:ascii="Open Sans" w:hAnsi="Open Sans" w:cs="Open Sans"/>
                <w:spacing w:val="-1"/>
              </w:rPr>
              <w:t xml:space="preserve">e) students </w:t>
            </w: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Pr>
                <w:rFonts w:ascii="Open Sans" w:hAnsi="Open Sans" w:cs="Open Sans"/>
                <w:spacing w:val="-1"/>
                <w:szCs w:val="20"/>
              </w:rPr>
              <w:t xml:space="preserve"> (e.g. TE pp.56-57, 207, 251)</w:t>
            </w:r>
          </w:p>
        </w:tc>
      </w:tr>
      <w:tr w:rsidR="000479DB" w:rsidRPr="00B70CA9"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99574A8"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05A938D0" w14:textId="77777777" w:rsidR="00E51E38" w:rsidRDefault="00E51E38" w:rsidP="004F5634">
            <w:pPr>
              <w:rPr>
                <w:rFonts w:ascii="Open Sans" w:hAnsi="Open Sans" w:cs="Open Sans"/>
                <w:b/>
                <w:szCs w:val="20"/>
              </w:rPr>
            </w:pPr>
          </w:p>
          <w:p w14:paraId="322FDA7E" w14:textId="47F526A1" w:rsidR="00E51E38" w:rsidRPr="004C254A" w:rsidRDefault="00E51E3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2D7C8A1"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4B388FAB" w14:textId="77777777" w:rsidR="00E51E38" w:rsidRDefault="00E51E38" w:rsidP="004F5634">
            <w:pPr>
              <w:rPr>
                <w:rFonts w:ascii="Open Sans" w:hAnsi="Open Sans" w:cs="Open Sans"/>
                <w:b/>
                <w:szCs w:val="20"/>
              </w:rPr>
            </w:pPr>
          </w:p>
          <w:p w14:paraId="0A0BD314" w14:textId="14F99551" w:rsidR="00E51E38" w:rsidRPr="004C254A" w:rsidRDefault="00E51E38" w:rsidP="004F5634">
            <w:pPr>
              <w:rPr>
                <w:rFonts w:ascii="Open Sans" w:hAnsi="Open Sans" w:cs="Open Sans"/>
                <w:b/>
                <w:szCs w:val="20"/>
              </w:rPr>
            </w:pPr>
            <w:r>
              <w:rPr>
                <w:rFonts w:ascii="Open Sans" w:hAnsi="Open Sans" w:cs="Open Sans"/>
                <w:b/>
                <w:szCs w:val="20"/>
              </w:rPr>
              <w:t>The text meets</w:t>
            </w:r>
            <w:r w:rsidRPr="004C254A">
              <w:rPr>
                <w:rFonts w:ascii="Open Sans" w:hAnsi="Open Sans" w:cs="Open Sans"/>
                <w:b/>
                <w:i/>
                <w:szCs w:val="20"/>
              </w:rPr>
              <w:t xml:space="preserve"> at least 80% of C</w:t>
            </w:r>
            <w:r>
              <w:rPr>
                <w:rFonts w:ascii="Open Sans" w:hAnsi="Open Sans" w:cs="Open Sans"/>
                <w:b/>
                <w:i/>
                <w:szCs w:val="20"/>
              </w:rPr>
              <w:t>4.1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r w:rsidR="000479DB" w:rsidRPr="00B70CA9"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70CA9"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70CA9"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B70CA9"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2C313A56" w14:textId="77777777" w:rsidTr="003704CA">
        <w:trPr>
          <w:cantSplit/>
          <w:trHeight w:val="148"/>
          <w:jc w:val="center"/>
        </w:trPr>
        <w:tc>
          <w:tcPr>
            <w:tcW w:w="5000" w:type="pct"/>
          </w:tcPr>
          <w:p w14:paraId="699614A5"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B70CA9"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lastRenderedPageBreak/>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05333FDE" w14:textId="77777777" w:rsidR="00325A68" w:rsidRDefault="00325A68" w:rsidP="004F5634">
            <w:pPr>
              <w:rPr>
                <w:rFonts w:ascii="Open Sans" w:hAnsi="Open Sans" w:cs="Open Sans"/>
                <w:szCs w:val="20"/>
              </w:rPr>
            </w:pPr>
          </w:p>
          <w:p w14:paraId="1A25E70A" w14:textId="77777777" w:rsidR="00E51E38" w:rsidRDefault="00E51E38" w:rsidP="004F5634">
            <w:pPr>
              <w:rPr>
                <w:rFonts w:ascii="Open Sans" w:hAnsi="Open Sans" w:cs="Open Sans"/>
                <w:szCs w:val="20"/>
              </w:rPr>
            </w:pPr>
          </w:p>
          <w:p w14:paraId="3B1D37BC" w14:textId="77777777" w:rsidR="00E51E38" w:rsidRDefault="00E51E38" w:rsidP="004F5634">
            <w:pPr>
              <w:rPr>
                <w:rFonts w:ascii="Open Sans" w:hAnsi="Open Sans" w:cs="Open Sans"/>
                <w:szCs w:val="20"/>
              </w:rPr>
            </w:pPr>
          </w:p>
          <w:p w14:paraId="1F8B61E8" w14:textId="6AEFFD9D" w:rsidR="00E51E38" w:rsidRPr="00325A68" w:rsidRDefault="00E51E38"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01D58E92" w14:textId="44DBA92E" w:rsidR="00E51E38" w:rsidRDefault="00E51E38" w:rsidP="00E51E38">
            <w:pPr>
              <w:rPr>
                <w:rFonts w:ascii="Open Sans" w:hAnsi="Open Sans" w:cs="Open Sans"/>
                <w:spacing w:val="-1"/>
              </w:rPr>
            </w:pPr>
            <w:r>
              <w:rPr>
                <w:rFonts w:ascii="Open Sans" w:hAnsi="Open Sans" w:cs="Open Sans"/>
                <w:szCs w:val="20"/>
              </w:rPr>
              <w:t xml:space="preserve">a) students </w:t>
            </w: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Pr>
                <w:rFonts w:ascii="Open Sans" w:hAnsi="Open Sans" w:cs="Open Sans"/>
                <w:spacing w:val="-1"/>
              </w:rPr>
              <w:t xml:space="preserve"> (e.g. TE pp.19, 77, 79, 83)</w:t>
            </w:r>
          </w:p>
          <w:p w14:paraId="78CB1D2D" w14:textId="172353C1" w:rsidR="00E51E38" w:rsidRDefault="00E51E38" w:rsidP="00E51E38">
            <w:pPr>
              <w:rPr>
                <w:rFonts w:ascii="Open Sans" w:hAnsi="Open Sans" w:cs="Open Sans"/>
                <w:spacing w:val="-1"/>
              </w:rPr>
            </w:pPr>
            <w:r>
              <w:rPr>
                <w:rFonts w:ascii="Open Sans" w:hAnsi="Open Sans" w:cs="Open Sans"/>
                <w:spacing w:val="-1"/>
              </w:rPr>
              <w:t xml:space="preserve">b) students </w:t>
            </w: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Pr>
                <w:rFonts w:ascii="Open Sans" w:hAnsi="Open Sans" w:cs="Open Sans"/>
                <w:spacing w:val="-1"/>
              </w:rPr>
              <w:t xml:space="preserve"> (e.g. TE pp.19, 28, 37)</w:t>
            </w:r>
          </w:p>
          <w:p w14:paraId="232B32A6" w14:textId="473FAB1D" w:rsidR="00E51E38" w:rsidRDefault="00E51E38" w:rsidP="00E51E38">
            <w:pPr>
              <w:rPr>
                <w:rFonts w:ascii="Open Sans" w:hAnsi="Open Sans" w:cs="Open Sans"/>
                <w:szCs w:val="20"/>
              </w:rPr>
            </w:pPr>
            <w:r>
              <w:rPr>
                <w:rFonts w:ascii="Open Sans" w:hAnsi="Open Sans" w:cs="Open Sans"/>
                <w:spacing w:val="-1"/>
              </w:rPr>
              <w:t xml:space="preserve">c) students </w:t>
            </w: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Pr>
                <w:rFonts w:ascii="Open Sans" w:hAnsi="Open Sans" w:cs="Open Sans"/>
                <w:szCs w:val="20"/>
              </w:rPr>
              <w:t xml:space="preserve"> (e.g. TE pp. 3, 28, 58-59)</w:t>
            </w:r>
          </w:p>
          <w:p w14:paraId="4B42D90E" w14:textId="32AECD21" w:rsidR="00E51E38" w:rsidRDefault="00E51E38" w:rsidP="00E51E38">
            <w:pPr>
              <w:rPr>
                <w:rFonts w:ascii="Open Sans" w:hAnsi="Open Sans" w:cs="Open Sans"/>
              </w:rPr>
            </w:pPr>
            <w:r>
              <w:rPr>
                <w:rFonts w:ascii="Open Sans" w:hAnsi="Open Sans" w:cs="Open Sans"/>
                <w:szCs w:val="20"/>
              </w:rPr>
              <w:t xml:space="preserve">d) students </w:t>
            </w: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Pr>
                <w:rFonts w:ascii="Open Sans" w:hAnsi="Open Sans" w:cs="Open Sans"/>
              </w:rPr>
              <w:t xml:space="preserve"> to target culture (e.g. TE pp.134, 135, 137)</w:t>
            </w:r>
          </w:p>
          <w:p w14:paraId="5E8DC440" w14:textId="118F03B5" w:rsidR="00E51E38" w:rsidRDefault="00E51E38" w:rsidP="00E51E38">
            <w:pPr>
              <w:rPr>
                <w:rFonts w:ascii="Open Sans" w:hAnsi="Open Sans" w:cs="Open Sans"/>
                <w:spacing w:val="-1"/>
              </w:rPr>
            </w:pPr>
            <w:r>
              <w:rPr>
                <w:rFonts w:ascii="Open Sans" w:hAnsi="Open Sans" w:cs="Open Sans"/>
              </w:rPr>
              <w:t xml:space="preserve">e) students </w:t>
            </w: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Pr>
                <w:rFonts w:ascii="Open Sans" w:hAnsi="Open Sans" w:cs="Open Sans"/>
                <w:spacing w:val="-1"/>
              </w:rPr>
              <w:t xml:space="preserve"> (e.g. TE pp.39, 161, 163, 165)</w:t>
            </w:r>
          </w:p>
          <w:p w14:paraId="14F55BEC" w14:textId="15348FD4" w:rsidR="00325A68" w:rsidRPr="000479DB" w:rsidRDefault="00E51E38" w:rsidP="00E51E38">
            <w:pPr>
              <w:rPr>
                <w:rFonts w:ascii="Open Sans" w:hAnsi="Open Sans" w:cs="Open Sans"/>
                <w:szCs w:val="20"/>
              </w:rPr>
            </w:pPr>
            <w:r>
              <w:rPr>
                <w:rFonts w:ascii="Open Sans" w:hAnsi="Open Sans" w:cs="Open Sans"/>
                <w:spacing w:val="-1"/>
              </w:rPr>
              <w:t xml:space="preserve">f) students </w:t>
            </w: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Pr>
                <w:rFonts w:ascii="Open Sans" w:hAnsi="Open Sans" w:cs="Open Sans"/>
                <w:szCs w:val="20"/>
              </w:rPr>
              <w:t xml:space="preserve"> (e.g. TE pp.52, 191, 193, 215)</w:t>
            </w:r>
          </w:p>
        </w:tc>
      </w:tr>
      <w:tr w:rsidR="00325A68" w:rsidRPr="00B70CA9"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E15378"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464BD791" w14:textId="77777777" w:rsidR="00E51E38" w:rsidRDefault="00E51E38" w:rsidP="004F5634">
            <w:pPr>
              <w:rPr>
                <w:rFonts w:ascii="Open Sans" w:hAnsi="Open Sans" w:cs="Open Sans"/>
                <w:b/>
                <w:szCs w:val="20"/>
              </w:rPr>
            </w:pPr>
          </w:p>
          <w:p w14:paraId="3CB184BE" w14:textId="6699BF9F" w:rsidR="00E51E38" w:rsidRPr="004C254A" w:rsidRDefault="00E51E3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35930D2" w14:textId="77777777" w:rsidR="00325A68" w:rsidRDefault="00325A68" w:rsidP="004F5634">
            <w:pPr>
              <w:rPr>
                <w:rFonts w:ascii="Open Sans" w:hAnsi="Open Sans" w:cs="Open Sans"/>
                <w:b/>
                <w:szCs w:val="20"/>
              </w:rPr>
            </w:pPr>
            <w:r w:rsidRPr="004C254A">
              <w:rPr>
                <w:rFonts w:ascii="Open Sans" w:hAnsi="Open Sans" w:cs="Open Sans"/>
                <w:b/>
                <w:szCs w:val="20"/>
              </w:rPr>
              <w:t>Notes (Optional)</w:t>
            </w:r>
          </w:p>
          <w:p w14:paraId="7FB2BE01" w14:textId="77777777" w:rsidR="00E51E38" w:rsidRDefault="00E51E38" w:rsidP="004F5634">
            <w:pPr>
              <w:rPr>
                <w:rFonts w:ascii="Open Sans" w:hAnsi="Open Sans" w:cs="Open Sans"/>
                <w:b/>
                <w:szCs w:val="20"/>
              </w:rPr>
            </w:pPr>
          </w:p>
          <w:p w14:paraId="4EB28CA0" w14:textId="252BD9E8" w:rsidR="00E51E38" w:rsidRPr="004C254A" w:rsidRDefault="00E51E38"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4.2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477F736B" w14:textId="77777777" w:rsidTr="003704CA">
        <w:trPr>
          <w:cantSplit/>
          <w:trHeight w:val="148"/>
          <w:jc w:val="center"/>
        </w:trPr>
        <w:tc>
          <w:tcPr>
            <w:tcW w:w="5000" w:type="pct"/>
          </w:tcPr>
          <w:p w14:paraId="7797C99C"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B70CA9"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3704CA">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704CA">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B70CA9"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70CA9"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B70CA9"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3704CA"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2280C928" w14:textId="77777777" w:rsidR="004F5CF5" w:rsidRDefault="004F5CF5" w:rsidP="004F5634">
            <w:pPr>
              <w:rPr>
                <w:rFonts w:ascii="Open Sans" w:hAnsi="Open Sans" w:cs="Open Sans"/>
                <w:szCs w:val="20"/>
              </w:rPr>
            </w:pPr>
          </w:p>
          <w:p w14:paraId="41B1DAF9" w14:textId="77777777" w:rsidR="001F645A" w:rsidRDefault="001F645A" w:rsidP="004F5634">
            <w:pPr>
              <w:rPr>
                <w:rFonts w:ascii="Open Sans" w:hAnsi="Open Sans" w:cs="Open Sans"/>
                <w:szCs w:val="20"/>
              </w:rPr>
            </w:pPr>
          </w:p>
          <w:p w14:paraId="01A82E2C" w14:textId="5F2A5B52" w:rsidR="001F645A" w:rsidRPr="000479DB" w:rsidRDefault="001F645A"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23E95ED7" w14:textId="4263D983" w:rsidR="001F645A" w:rsidRDefault="001F645A" w:rsidP="001F645A">
            <w:pPr>
              <w:rPr>
                <w:rFonts w:ascii="Open Sans" w:hAnsi="Open Sans" w:cs="Open Sans"/>
                <w:szCs w:val="20"/>
              </w:rPr>
            </w:pPr>
            <w:r>
              <w:rPr>
                <w:rFonts w:ascii="Open Sans" w:hAnsi="Open Sans" w:cs="Open Sans"/>
                <w:szCs w:val="20"/>
              </w:rPr>
              <w:t xml:space="preserve">a) students </w:t>
            </w: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Pr>
                <w:rFonts w:ascii="Open Sans" w:hAnsi="Open Sans" w:cs="Open Sans"/>
                <w:szCs w:val="20"/>
              </w:rPr>
              <w:t xml:space="preserve"> (e.g.</w:t>
            </w:r>
            <w:r w:rsidR="00792C33">
              <w:rPr>
                <w:rFonts w:ascii="Open Sans" w:hAnsi="Open Sans" w:cs="Open Sans"/>
                <w:szCs w:val="20"/>
              </w:rPr>
              <w:t>101, 183, 239, 269</w:t>
            </w:r>
            <w:r>
              <w:rPr>
                <w:rFonts w:ascii="Open Sans" w:hAnsi="Open Sans" w:cs="Open Sans"/>
                <w:szCs w:val="20"/>
              </w:rPr>
              <w:t>)</w:t>
            </w:r>
          </w:p>
          <w:p w14:paraId="4AE811BB" w14:textId="5DA8D8F5" w:rsidR="001F645A" w:rsidRDefault="001F645A" w:rsidP="001F645A">
            <w:pPr>
              <w:rPr>
                <w:rFonts w:ascii="Open Sans" w:hAnsi="Open Sans" w:cs="Open Sans"/>
                <w:spacing w:val="-1"/>
              </w:rPr>
            </w:pPr>
            <w:r>
              <w:rPr>
                <w:rFonts w:ascii="Open Sans" w:hAnsi="Open Sans" w:cs="Open Sans"/>
                <w:szCs w:val="20"/>
              </w:rPr>
              <w:t xml:space="preserve">b) students </w:t>
            </w: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Pr>
                <w:rFonts w:ascii="Open Sans" w:hAnsi="Open Sans" w:cs="Open Sans"/>
                <w:spacing w:val="-1"/>
              </w:rPr>
              <w:t xml:space="preserve"> (E.g. TE pp.</w:t>
            </w:r>
            <w:r w:rsidR="00792C33">
              <w:rPr>
                <w:rFonts w:ascii="Open Sans" w:hAnsi="Open Sans" w:cs="Open Sans"/>
                <w:spacing w:val="-1"/>
              </w:rPr>
              <w:t>168, 171, 114, 133</w:t>
            </w:r>
            <w:r>
              <w:rPr>
                <w:rFonts w:ascii="Open Sans" w:hAnsi="Open Sans" w:cs="Open Sans"/>
                <w:spacing w:val="-1"/>
              </w:rPr>
              <w:t>)</w:t>
            </w:r>
          </w:p>
          <w:p w14:paraId="43FD128B" w14:textId="67D4BDBC" w:rsidR="001F645A" w:rsidRDefault="001F645A" w:rsidP="001F645A">
            <w:pPr>
              <w:rPr>
                <w:rFonts w:ascii="Open Sans" w:hAnsi="Open Sans" w:cs="Open Sans"/>
                <w:szCs w:val="20"/>
              </w:rPr>
            </w:pPr>
            <w:r>
              <w:rPr>
                <w:rFonts w:ascii="Open Sans" w:hAnsi="Open Sans" w:cs="Open Sans"/>
                <w:spacing w:val="-1"/>
              </w:rPr>
              <w:t xml:space="preserve">c) students </w:t>
            </w: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Pr>
                <w:rFonts w:ascii="Open Sans" w:hAnsi="Open Sans" w:cs="Open Sans"/>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r>
              <w:rPr>
                <w:rFonts w:ascii="Open Sans" w:hAnsi="Open Sans" w:cs="Open Sans"/>
                <w:szCs w:val="20"/>
              </w:rPr>
              <w:t xml:space="preserve"> (e.g. TE pp.</w:t>
            </w:r>
            <w:r w:rsidR="00792C33">
              <w:rPr>
                <w:rFonts w:ascii="Open Sans" w:hAnsi="Open Sans" w:cs="Open Sans"/>
                <w:szCs w:val="20"/>
              </w:rPr>
              <w:t>646-65, 284-285, 29, 45</w:t>
            </w:r>
            <w:r>
              <w:rPr>
                <w:rFonts w:ascii="Open Sans" w:hAnsi="Open Sans" w:cs="Open Sans"/>
                <w:szCs w:val="20"/>
              </w:rPr>
              <w:t>)</w:t>
            </w:r>
          </w:p>
          <w:p w14:paraId="175EBC61" w14:textId="77777777" w:rsidR="004F5CF5" w:rsidRPr="000479DB" w:rsidRDefault="004F5CF5" w:rsidP="004F5634">
            <w:pPr>
              <w:rPr>
                <w:rFonts w:ascii="Open Sans" w:hAnsi="Open Sans" w:cs="Open Sans"/>
                <w:szCs w:val="20"/>
              </w:rPr>
            </w:pPr>
          </w:p>
        </w:tc>
      </w:tr>
      <w:tr w:rsidR="004F5CF5" w:rsidRPr="00B70CA9"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6FE42F6"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135BBFF8" w14:textId="77777777" w:rsidR="001F645A" w:rsidRDefault="001F645A" w:rsidP="004F5634">
            <w:pPr>
              <w:rPr>
                <w:rFonts w:ascii="Open Sans" w:hAnsi="Open Sans" w:cs="Open Sans"/>
                <w:b/>
                <w:szCs w:val="20"/>
              </w:rPr>
            </w:pPr>
          </w:p>
          <w:p w14:paraId="618C0A92" w14:textId="41E05673" w:rsidR="001F645A" w:rsidRPr="004C254A" w:rsidRDefault="001F645A"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6614CF2"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6DD1D194" w14:textId="77777777" w:rsidR="001F645A" w:rsidRDefault="001F645A" w:rsidP="004F5634">
            <w:pPr>
              <w:rPr>
                <w:rFonts w:ascii="Open Sans" w:hAnsi="Open Sans" w:cs="Open Sans"/>
                <w:b/>
                <w:szCs w:val="20"/>
              </w:rPr>
            </w:pPr>
          </w:p>
          <w:p w14:paraId="107CF157" w14:textId="16B5239C" w:rsidR="001F645A" w:rsidRPr="004C254A" w:rsidRDefault="001F645A" w:rsidP="004F5634">
            <w:pPr>
              <w:rPr>
                <w:rFonts w:ascii="Open Sans" w:hAnsi="Open Sans" w:cs="Open Sans"/>
                <w:b/>
                <w:szCs w:val="20"/>
              </w:rPr>
            </w:pPr>
            <w:r>
              <w:rPr>
                <w:rFonts w:ascii="Open Sans" w:hAnsi="Open Sans" w:cs="Open Sans"/>
                <w:b/>
                <w:szCs w:val="20"/>
              </w:rPr>
              <w:t xml:space="preserve">The text meets </w:t>
            </w:r>
            <w:r w:rsidRPr="004C254A">
              <w:rPr>
                <w:rFonts w:ascii="Open Sans" w:hAnsi="Open Sans" w:cs="Open Sans"/>
                <w:b/>
                <w:i/>
                <w:szCs w:val="20"/>
              </w:rPr>
              <w:t>at least 80% of C</w:t>
            </w:r>
            <w:r>
              <w:rPr>
                <w:rFonts w:ascii="Open Sans" w:hAnsi="Open Sans" w:cs="Open Sans"/>
                <w:b/>
                <w:i/>
                <w:szCs w:val="20"/>
              </w:rPr>
              <w:t>5.1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0463538F" w14:textId="77777777" w:rsidTr="003704CA">
        <w:trPr>
          <w:cantSplit/>
          <w:trHeight w:val="148"/>
          <w:jc w:val="center"/>
        </w:trPr>
        <w:tc>
          <w:tcPr>
            <w:tcW w:w="5000" w:type="pct"/>
          </w:tcPr>
          <w:p w14:paraId="7F7BB013"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B70CA9"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B70CA9"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70CA9"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B70CA9"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70CA9" w14:paraId="70E38E6C" w14:textId="77777777" w:rsidTr="003704CA">
        <w:trPr>
          <w:cantSplit/>
          <w:trHeight w:val="148"/>
          <w:jc w:val="center"/>
        </w:trPr>
        <w:tc>
          <w:tcPr>
            <w:tcW w:w="5000" w:type="pct"/>
          </w:tcPr>
          <w:p w14:paraId="58654940" w14:textId="77777777" w:rsidR="008D5F09" w:rsidRDefault="008D5F09" w:rsidP="003704C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704C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B70CA9"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677FC10B" w14:textId="77777777" w:rsidR="004F5CF5" w:rsidRDefault="004F5CF5" w:rsidP="004F5634">
            <w:pPr>
              <w:rPr>
                <w:rFonts w:ascii="Open Sans" w:hAnsi="Open Sans" w:cs="Open Sans"/>
                <w:szCs w:val="20"/>
              </w:rPr>
            </w:pPr>
          </w:p>
          <w:p w14:paraId="401580C0" w14:textId="2B1DA47B" w:rsidR="00792C33" w:rsidRPr="000479DB" w:rsidRDefault="00792C33"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36824962" w14:textId="301C768A" w:rsidR="00792C33" w:rsidRDefault="00792C33" w:rsidP="00792C33">
            <w:pPr>
              <w:rPr>
                <w:rFonts w:ascii="Open Sans" w:hAnsi="Open Sans" w:cs="Open Sans"/>
                <w:spacing w:val="-1"/>
                <w:szCs w:val="20"/>
              </w:rPr>
            </w:pPr>
            <w:r>
              <w:rPr>
                <w:rFonts w:ascii="Open Sans" w:hAnsi="Open Sans" w:cs="Open Sans"/>
                <w:szCs w:val="20"/>
              </w:rPr>
              <w:t xml:space="preserve">a) students </w:t>
            </w:r>
            <w:r w:rsidRPr="004F5CF5">
              <w:rPr>
                <w:rFonts w:ascii="Open Sans" w:hAnsi="Open Sans" w:cs="Open Sans"/>
                <w:spacing w:val="-1"/>
                <w:szCs w:val="20"/>
              </w:rPr>
              <w:t>consult various sources in the target language to obtain information</w:t>
            </w:r>
            <w:r>
              <w:rPr>
                <w:rFonts w:ascii="Open Sans" w:hAnsi="Open Sans" w:cs="Open Sans"/>
                <w:spacing w:val="-1"/>
                <w:szCs w:val="20"/>
              </w:rPr>
              <w:t xml:space="preserve"> (e.g.</w:t>
            </w:r>
            <w:r w:rsidR="00F814E4">
              <w:rPr>
                <w:rFonts w:ascii="Open Sans" w:hAnsi="Open Sans" w:cs="Open Sans"/>
                <w:spacing w:val="-1"/>
                <w:szCs w:val="20"/>
              </w:rPr>
              <w:t>49, 98, 171, 215</w:t>
            </w:r>
            <w:r>
              <w:rPr>
                <w:rFonts w:ascii="Open Sans" w:hAnsi="Open Sans" w:cs="Open Sans"/>
                <w:spacing w:val="-1"/>
                <w:szCs w:val="20"/>
              </w:rPr>
              <w:t>)</w:t>
            </w:r>
          </w:p>
          <w:p w14:paraId="55B10760" w14:textId="54EBE101" w:rsidR="004F5CF5" w:rsidRPr="000479DB" w:rsidRDefault="00792C33" w:rsidP="00792C33">
            <w:pPr>
              <w:rPr>
                <w:rFonts w:ascii="Open Sans" w:hAnsi="Open Sans" w:cs="Open Sans"/>
                <w:szCs w:val="20"/>
              </w:rPr>
            </w:pPr>
            <w:r>
              <w:rPr>
                <w:rFonts w:ascii="Open Sans" w:hAnsi="Open Sans" w:cs="Open Sans"/>
                <w:spacing w:val="-1"/>
                <w:szCs w:val="20"/>
              </w:rPr>
              <w:t xml:space="preserve">b) students </w:t>
            </w:r>
            <w:r w:rsidRPr="004F5CF5">
              <w:rPr>
                <w:rFonts w:ascii="Open Sans" w:hAnsi="Open Sans" w:cs="Open Sans"/>
                <w:szCs w:val="20"/>
              </w:rPr>
              <w:t>reflect and collect evidence on language acquisition goals</w:t>
            </w:r>
            <w:r>
              <w:rPr>
                <w:rFonts w:ascii="Open Sans" w:hAnsi="Open Sans" w:cs="Open Sans"/>
                <w:szCs w:val="20"/>
              </w:rPr>
              <w:t xml:space="preserve"> (e.g. TE pp. </w:t>
            </w:r>
            <w:r w:rsidR="00F814E4">
              <w:rPr>
                <w:rFonts w:ascii="Open Sans" w:hAnsi="Open Sans" w:cs="Open Sans"/>
                <w:szCs w:val="20"/>
              </w:rPr>
              <w:t>65, 123, 181, 127</w:t>
            </w:r>
            <w:r>
              <w:rPr>
                <w:rFonts w:ascii="Open Sans" w:hAnsi="Open Sans" w:cs="Open Sans"/>
                <w:szCs w:val="20"/>
              </w:rPr>
              <w:t>)</w:t>
            </w:r>
          </w:p>
        </w:tc>
      </w:tr>
      <w:tr w:rsidR="004F5CF5" w:rsidRPr="00B70CA9"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2B3BC239"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2E96DFBF" w14:textId="77777777" w:rsidR="00792C33" w:rsidRDefault="00792C33" w:rsidP="004F5634">
            <w:pPr>
              <w:rPr>
                <w:rFonts w:ascii="Open Sans" w:hAnsi="Open Sans" w:cs="Open Sans"/>
                <w:b/>
                <w:szCs w:val="20"/>
              </w:rPr>
            </w:pPr>
          </w:p>
          <w:p w14:paraId="7E18C10D" w14:textId="6D127076" w:rsidR="00792C33" w:rsidRPr="004C254A" w:rsidRDefault="00792C3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771430B"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4F25F7A7" w14:textId="77777777" w:rsidR="00792C33" w:rsidRDefault="00792C33" w:rsidP="004F5634">
            <w:pPr>
              <w:rPr>
                <w:rFonts w:ascii="Open Sans" w:hAnsi="Open Sans" w:cs="Open Sans"/>
                <w:b/>
                <w:szCs w:val="20"/>
              </w:rPr>
            </w:pPr>
          </w:p>
          <w:p w14:paraId="6D1538AD" w14:textId="27E5993C" w:rsidR="00792C33" w:rsidRPr="004C254A" w:rsidRDefault="00792C33"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tc>
      </w:tr>
      <w:tr w:rsidR="004F5CF5" w:rsidRPr="00B70CA9"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B70CA9"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B70CA9"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3704CA"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3C889E3B" w14:textId="77777777" w:rsidR="00AF414A" w:rsidRDefault="00AF414A" w:rsidP="00E9768A">
            <w:pPr>
              <w:keepNext/>
              <w:shd w:val="clear" w:color="auto" w:fill="FFFFFF" w:themeFill="background1"/>
              <w:rPr>
                <w:rFonts w:ascii="Open Sans" w:hAnsi="Open Sans" w:cs="Open Sans"/>
                <w:b/>
                <w:szCs w:val="20"/>
              </w:rPr>
            </w:pPr>
          </w:p>
          <w:p w14:paraId="29ACACDE" w14:textId="602B0B22" w:rsidR="00A02432" w:rsidRPr="00E3415B" w:rsidRDefault="00A0243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3704CA"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E56FF0D" w:rsidR="00AF414A" w:rsidRPr="00E3415B" w:rsidRDefault="00A0243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B70CA9"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B70CA9"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B70CA9"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A837E8D" w:rsidR="00AF414A" w:rsidRPr="00E3415B" w:rsidRDefault="00A0243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1F3B7995" w:rsidR="00AF414A" w:rsidRPr="00E3415B" w:rsidRDefault="00A02432" w:rsidP="00E9768A">
            <w:pPr>
              <w:keepNext/>
              <w:shd w:val="clear" w:color="auto" w:fill="FFFFFF" w:themeFill="background1"/>
              <w:rPr>
                <w:rFonts w:ascii="Open Sans" w:hAnsi="Open Sans" w:cs="Open Sans"/>
                <w:b/>
                <w:i/>
                <w:szCs w:val="20"/>
              </w:rPr>
            </w:pPr>
            <w:r w:rsidRPr="00CE4EC8">
              <w:rPr>
                <w:rFonts w:ascii="Open Sans" w:hAnsi="Open Sans" w:cs="Open Sans"/>
                <w:b/>
                <w:i/>
                <w:color w:val="000000" w:themeColor="text1"/>
                <w:szCs w:val="20"/>
              </w:rPr>
              <w:t xml:space="preserve">There are </w:t>
            </w:r>
            <w:r>
              <w:rPr>
                <w:rFonts w:ascii="Open Sans" w:hAnsi="Open Sans" w:cs="Open Sans"/>
                <w:b/>
                <w:i/>
                <w:color w:val="000000" w:themeColor="text1"/>
                <w:szCs w:val="20"/>
              </w:rPr>
              <w:t>several</w:t>
            </w:r>
            <w:r w:rsidRPr="00CE4EC8">
              <w:rPr>
                <w:rFonts w:ascii="Open Sans" w:hAnsi="Open Sans" w:cs="Open Sans"/>
                <w:b/>
                <w:i/>
                <w:color w:val="000000" w:themeColor="text1"/>
                <w:szCs w:val="20"/>
              </w:rPr>
              <w:t xml:space="preserve"> meaningful activities and the majority of these activities are in</w:t>
            </w:r>
            <w:r>
              <w:rPr>
                <w:rFonts w:ascii="Open Sans" w:hAnsi="Open Sans" w:cs="Open Sans"/>
                <w:b/>
                <w:i/>
                <w:color w:val="000000" w:themeColor="text1"/>
                <w:szCs w:val="20"/>
              </w:rPr>
              <w:t xml:space="preserve">dividual, paired, information gap, and cooperative (e.g. TE pp. </w:t>
            </w:r>
            <w:r w:rsidR="001140E4">
              <w:rPr>
                <w:rFonts w:ascii="Open Sans" w:hAnsi="Open Sans" w:cs="Open Sans"/>
                <w:b/>
                <w:i/>
                <w:color w:val="000000" w:themeColor="text1"/>
                <w:szCs w:val="20"/>
              </w:rPr>
              <w:t>109, 103, 97</w:t>
            </w:r>
            <w:r>
              <w:rPr>
                <w:rFonts w:ascii="Open Sans" w:hAnsi="Open Sans" w:cs="Open Sans"/>
                <w:b/>
                <w:i/>
                <w:color w:val="000000" w:themeColor="text1"/>
                <w:szCs w:val="20"/>
              </w:rPr>
              <w:t>)</w:t>
            </w:r>
          </w:p>
        </w:tc>
      </w:tr>
      <w:tr w:rsidR="00AF414A" w:rsidRPr="00B70CA9"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19A9F32" w:rsidR="00AF414A" w:rsidRPr="00E3415B" w:rsidRDefault="00A0243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4F03734F"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There are a variety of oral and written activities of the grammar and vocabulary concepts. These activities often start as highly structured but gradually become meaningful and communicative</w:t>
            </w:r>
          </w:p>
        </w:tc>
      </w:tr>
      <w:tr w:rsidR="00AF414A" w:rsidRPr="00B70CA9"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3DA0EF0" w:rsidR="00AF414A" w:rsidRPr="00E3415B" w:rsidRDefault="00A0243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FD58C64"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There are some points where different strategies are presented and practiced (e.g. TE pp. 96, 98, 100)</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3704CA"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E77D084"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F4B5088"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Examples: TE pp. 101, 103, 135, 195</w:t>
            </w:r>
          </w:p>
        </w:tc>
      </w:tr>
      <w:tr w:rsidR="00AF414A" w:rsidRPr="001140E4"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3704CA"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C59B865"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1C061AD"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1140E4">
              <w:rPr>
                <w:rFonts w:ascii="Open Sans" w:hAnsi="Open Sans" w:cs="Open Sans"/>
                <w:b/>
                <w:i/>
                <w:szCs w:val="20"/>
                <w:lang w:val="es-CL"/>
              </w:rPr>
              <w:t>89, 96-97, 122-123</w:t>
            </w:r>
          </w:p>
        </w:tc>
      </w:tr>
      <w:tr w:rsidR="00AF414A" w:rsidRPr="003704CA"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2722FDA"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8510BE6"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195, 197, 221, 223 </w:t>
            </w:r>
          </w:p>
        </w:tc>
      </w:tr>
      <w:tr w:rsidR="00AF414A" w:rsidRPr="001140E4"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3704CA"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84247C7"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00C0A3E"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1140E4">
              <w:rPr>
                <w:rFonts w:ascii="Open Sans" w:hAnsi="Open Sans" w:cs="Open Sans"/>
                <w:b/>
                <w:i/>
                <w:szCs w:val="20"/>
                <w:lang w:val="es-CL"/>
              </w:rPr>
              <w:t>39, 161, 163, 165</w:t>
            </w:r>
          </w:p>
        </w:tc>
      </w:tr>
      <w:tr w:rsidR="00AF414A" w:rsidRPr="001140E4"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3704CA"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FFC03DD" w:rsidR="00AF414A" w:rsidRPr="00E3415B" w:rsidRDefault="001140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441DB474" w:rsidR="00AF414A" w:rsidRPr="00E3415B" w:rsidRDefault="00A16205"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A16205">
              <w:rPr>
                <w:rFonts w:ascii="Open Sans" w:hAnsi="Open Sans" w:cs="Open Sans"/>
                <w:b/>
                <w:i/>
                <w:szCs w:val="20"/>
                <w:lang w:val="es-CL"/>
              </w:rPr>
              <w:t>646-65, 284-285, 29, 45</w:t>
            </w:r>
          </w:p>
        </w:tc>
      </w:tr>
      <w:tr w:rsidR="00AF414A" w:rsidRPr="00B70CA9"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B70CA9"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B70CA9"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3704CA"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CECC87C" w:rsidR="00AF414A" w:rsidRPr="00E3415B" w:rsidRDefault="00D875B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6C62A4F" w:rsidR="00AF414A" w:rsidRPr="00E3415B" w:rsidRDefault="00D875BA" w:rsidP="00E9768A">
            <w:pPr>
              <w:keepNext/>
              <w:shd w:val="clear" w:color="auto" w:fill="FFFFFF" w:themeFill="background1"/>
              <w:rPr>
                <w:rFonts w:ascii="Open Sans" w:hAnsi="Open Sans" w:cs="Open Sans"/>
                <w:b/>
                <w:i/>
                <w:szCs w:val="20"/>
              </w:rPr>
            </w:pPr>
            <w:r>
              <w:rPr>
                <w:rFonts w:ascii="Open Sans" w:hAnsi="Open Sans" w:cs="Open Sans"/>
                <w:b/>
                <w:i/>
                <w:szCs w:val="20"/>
              </w:rPr>
              <w:t>Activities move from controlled to transitional to communicative (e.g. vocabulary memorization, repeating vocabulary in already formed sentences, creating sentences, writing words associated with pictures, then describing pictures using vocabulary). This book has some listening, speaking, reading, and writing activities. (e.g. TE pp.</w:t>
            </w:r>
            <w:r w:rsidR="00E06BE5">
              <w:rPr>
                <w:rFonts w:ascii="Open Sans" w:hAnsi="Open Sans" w:cs="Open Sans"/>
                <w:b/>
                <w:i/>
                <w:szCs w:val="20"/>
              </w:rPr>
              <w:t xml:space="preserve">223-225 </w:t>
            </w:r>
            <w:r>
              <w:rPr>
                <w:rFonts w:ascii="Open Sans" w:hAnsi="Open Sans" w:cs="Open Sans"/>
                <w:b/>
                <w:i/>
                <w:szCs w:val="20"/>
              </w:rPr>
              <w:t>)</w:t>
            </w:r>
          </w:p>
        </w:tc>
      </w:tr>
      <w:tr w:rsidR="00AF414A" w:rsidRPr="00B70CA9"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0B520C8B"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0CBF8773" w:rsidR="00AF414A" w:rsidRPr="00E06BE5" w:rsidRDefault="00E06BE5" w:rsidP="00E9768A">
            <w:pPr>
              <w:keepNext/>
              <w:shd w:val="clear" w:color="auto" w:fill="FFFFFF" w:themeFill="background1"/>
              <w:rPr>
                <w:rFonts w:ascii="Open Sans" w:hAnsi="Open Sans" w:cs="Open Sans"/>
                <w:i/>
                <w:szCs w:val="20"/>
              </w:rPr>
            </w:pPr>
            <w:r>
              <w:rPr>
                <w:rFonts w:ascii="Open Sans" w:hAnsi="Open Sans" w:cs="Open Sans"/>
                <w:b/>
                <w:i/>
                <w:szCs w:val="20"/>
              </w:rPr>
              <w:t>Grammar is presented clearly and is formatted so that it is easy to understand (eg SE pp.250-251)</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B70CA9"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ABC0D10"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71EB0AB"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The text employs authentic visual images often (e.g. SE pp. 251, 255, 257, 258)</w:t>
            </w:r>
          </w:p>
        </w:tc>
      </w:tr>
      <w:tr w:rsidR="00AF414A" w:rsidRPr="00B70CA9"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2EF0851"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49A4DAE3"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The cultural content that is mentioned is accurate and current (e.g. SE p.258-259).</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B70CA9"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46E05BD"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16F843FD"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Throughout the text, but especially in the lectura,</w:t>
            </w:r>
            <w:r w:rsidRPr="009440D7">
              <w:rPr>
                <w:rFonts w:ascii="Open Sans" w:hAnsi="Open Sans" w:cs="Open Sans"/>
                <w:b/>
                <w:i/>
                <w:szCs w:val="20"/>
              </w:rPr>
              <w:t xml:space="preserve"> </w:t>
            </w:r>
            <w:r>
              <w:rPr>
                <w:rFonts w:ascii="Open Sans" w:hAnsi="Open Sans" w:cs="Open Sans"/>
                <w:b/>
                <w:i/>
                <w:szCs w:val="20"/>
              </w:rPr>
              <w:t xml:space="preserve">proyecto, and communicacion </w:t>
            </w:r>
            <w:r w:rsidRPr="009440D7">
              <w:rPr>
                <w:rFonts w:ascii="Open Sans" w:hAnsi="Open Sans" w:cs="Open Sans"/>
                <w:b/>
                <w:i/>
                <w:szCs w:val="20"/>
              </w:rPr>
              <w:t xml:space="preserve">sections, higher order thinking </w:t>
            </w:r>
            <w:r>
              <w:rPr>
                <w:rFonts w:ascii="Open Sans" w:hAnsi="Open Sans" w:cs="Open Sans"/>
                <w:b/>
                <w:i/>
                <w:szCs w:val="20"/>
              </w:rPr>
              <w:t>is required in every chapter (e.g. TE pp. 114-115)</w:t>
            </w:r>
          </w:p>
        </w:tc>
      </w:tr>
      <w:tr w:rsidR="00AF414A" w:rsidRPr="00E06BE5"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B70CA9"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D54FBBA"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31D30475"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Students are encouraged to look at their own native language and compare it linguistically to the target language (e.g. TE pp.</w:t>
            </w:r>
            <w:r w:rsidRPr="00E06BE5">
              <w:rPr>
                <w:rFonts w:ascii="Open Sans" w:hAnsi="Open Sans" w:cs="Open Sans"/>
                <w:b/>
                <w:i/>
                <w:szCs w:val="20"/>
              </w:rPr>
              <w:t>56-57, 207, 251</w:t>
            </w:r>
            <w:r>
              <w:rPr>
                <w:rFonts w:ascii="Open Sans" w:hAnsi="Open Sans" w:cs="Open Sans"/>
                <w:b/>
                <w:i/>
                <w:szCs w:val="20"/>
              </w:rPr>
              <w:t>)</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B70CA9"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596F00E0"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2205164" w:rsidR="00AF414A" w:rsidRPr="00E3415B" w:rsidRDefault="00E06BE5" w:rsidP="00E9768A">
            <w:pPr>
              <w:keepNext/>
              <w:shd w:val="clear" w:color="auto" w:fill="FFFFFF" w:themeFill="background1"/>
              <w:rPr>
                <w:rFonts w:ascii="Open Sans" w:hAnsi="Open Sans" w:cs="Open Sans"/>
                <w:b/>
                <w:i/>
                <w:szCs w:val="20"/>
              </w:rPr>
            </w:pPr>
            <w:r>
              <w:rPr>
                <w:rFonts w:ascii="Open Sans" w:hAnsi="Open Sans" w:cs="Open Sans"/>
                <w:b/>
                <w:i/>
                <w:szCs w:val="20"/>
              </w:rPr>
              <w:t>There is some self-assessment in the repaso and autoevaluaci</w:t>
            </w:r>
            <w:r w:rsidRPr="00AA75A9">
              <w:rPr>
                <w:rFonts w:ascii="Open Sans" w:hAnsi="Open Sans" w:cs="Open Sans"/>
                <w:b/>
                <w:i/>
                <w:szCs w:val="20"/>
              </w:rPr>
              <w:t>ó</w:t>
            </w:r>
            <w:r>
              <w:rPr>
                <w:rFonts w:ascii="Open Sans" w:hAnsi="Open Sans" w:cs="Open Sans"/>
                <w:b/>
                <w:i/>
                <w:szCs w:val="20"/>
              </w:rPr>
              <w:t>n  sections of each chapter and is used to help students determine next steps (e.g. TE pp.118-123)</w:t>
            </w:r>
          </w:p>
        </w:tc>
      </w:tr>
      <w:tr w:rsidR="00AF414A" w:rsidRPr="00B70CA9"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B70CA9"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B70CA9"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08A5B3B" w14:textId="77777777" w:rsidR="00AF414A" w:rsidRDefault="00AF414A" w:rsidP="00E9768A">
            <w:pPr>
              <w:shd w:val="clear" w:color="auto" w:fill="FFFFFF" w:themeFill="background1"/>
              <w:rPr>
                <w:rFonts w:ascii="Open Sans" w:hAnsi="Open Sans" w:cs="Open Sans"/>
                <w:szCs w:val="20"/>
              </w:rPr>
            </w:pPr>
          </w:p>
          <w:p w14:paraId="188BEDAC" w14:textId="26DA9BA2"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880ED39"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Each chapter provides students with opportunities to have thoughtful, meaningful discourse (e.g. TE p. 33) and practice their language in an interconnected and social context (e.g. TE pp.39)</w:t>
            </w:r>
          </w:p>
        </w:tc>
      </w:tr>
      <w:tr w:rsidR="00AF414A" w:rsidRPr="00B70CA9"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72AD5C71" w14:textId="77777777" w:rsidR="00AF414A" w:rsidRDefault="00AF414A" w:rsidP="00E9768A">
            <w:pPr>
              <w:shd w:val="clear" w:color="auto" w:fill="FFFFFF" w:themeFill="background1"/>
              <w:rPr>
                <w:rFonts w:ascii="Open Sans" w:hAnsi="Open Sans" w:cs="Open Sans"/>
                <w:szCs w:val="20"/>
              </w:rPr>
            </w:pPr>
          </w:p>
          <w:p w14:paraId="4B1F48C2" w14:textId="7FC04333"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59DC476F"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Each unit is designed around a central theme in a way that introduces vocabulary that will later be used while introducing grammar and finally students will practice this vocabulary and grammar while completing tasks related to culture. (e.g. Unit 1)</w:t>
            </w:r>
          </w:p>
        </w:tc>
      </w:tr>
      <w:tr w:rsidR="00AF414A" w:rsidRPr="00B70CA9"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Default="00AF414A" w:rsidP="00E9768A">
            <w:pPr>
              <w:shd w:val="clear" w:color="auto" w:fill="FFFFFF" w:themeFill="background1"/>
              <w:rPr>
                <w:rFonts w:ascii="Open Sans" w:hAnsi="Open Sans" w:cs="Open Sans"/>
                <w:szCs w:val="20"/>
              </w:rPr>
            </w:pPr>
          </w:p>
          <w:p w14:paraId="0DDEE7F4" w14:textId="3B7528D3"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34F64628"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 xml:space="preserve">Every unit provides students with ample opportunity to utilize literacy skills in </w:t>
            </w:r>
            <w:r w:rsidRPr="00E3415B">
              <w:rPr>
                <w:rFonts w:ascii="Open Sans" w:hAnsi="Open Sans" w:cs="Open Sans"/>
                <w:szCs w:val="20"/>
              </w:rPr>
              <w:t>reading, writing, vocabulary, speaking and listening</w:t>
            </w:r>
            <w:r>
              <w:rPr>
                <w:rFonts w:ascii="Open Sans" w:hAnsi="Open Sans" w:cs="Open Sans"/>
                <w:szCs w:val="20"/>
              </w:rPr>
              <w: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70CA9"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B70CA9"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1277AC56" w14:textId="77777777" w:rsidR="00AF414A" w:rsidRDefault="00AF414A" w:rsidP="00E9768A">
            <w:pPr>
              <w:shd w:val="clear" w:color="auto" w:fill="FFFFFF" w:themeFill="background1"/>
              <w:rPr>
                <w:rFonts w:ascii="Open Sans" w:hAnsi="Open Sans" w:cs="Open Sans"/>
                <w:szCs w:val="20"/>
              </w:rPr>
            </w:pPr>
          </w:p>
          <w:p w14:paraId="141B1259" w14:textId="5E7EC82E" w:rsidR="00B70CA9" w:rsidRDefault="00B70CA9" w:rsidP="00E9768A">
            <w:pPr>
              <w:shd w:val="clear" w:color="auto" w:fill="FFFFFF" w:themeFill="background1"/>
              <w:rPr>
                <w:rFonts w:ascii="Open Sans" w:hAnsi="Open Sans" w:cs="Open Sans"/>
                <w:szCs w:val="20"/>
              </w:rPr>
            </w:pPr>
            <w:r>
              <w:rPr>
                <w:rFonts w:ascii="Open Sans" w:hAnsi="Open Sans" w:cs="Open Sans"/>
                <w:szCs w:val="20"/>
              </w:rPr>
              <w:t>X</w:t>
            </w:r>
          </w:p>
          <w:p w14:paraId="320AE464" w14:textId="77777777" w:rsidR="00B70CA9" w:rsidRPr="00E3415B" w:rsidRDefault="00B70CA9"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588D0B4"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In the teacher’s manual, each unit starts with the five cornerstones to demonstrate how each cornerstone is covered in the unit (e.g. TE pp. 11C-11D)</w:t>
            </w:r>
          </w:p>
        </w:tc>
      </w:tr>
      <w:tr w:rsidR="00AF414A" w:rsidRPr="00B70CA9"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40D26A12" w14:textId="77777777" w:rsidR="00AF414A" w:rsidRDefault="00AF414A" w:rsidP="00E9768A">
            <w:pPr>
              <w:shd w:val="clear" w:color="auto" w:fill="FFFFFF" w:themeFill="background1"/>
              <w:rPr>
                <w:rFonts w:ascii="Open Sans" w:hAnsi="Open Sans" w:cs="Open Sans"/>
                <w:szCs w:val="20"/>
              </w:rPr>
            </w:pPr>
          </w:p>
          <w:p w14:paraId="633C1AD0" w14:textId="77777777" w:rsidR="00B70CA9" w:rsidRDefault="00B70CA9" w:rsidP="00E9768A">
            <w:pPr>
              <w:shd w:val="clear" w:color="auto" w:fill="FFFFFF" w:themeFill="background1"/>
              <w:rPr>
                <w:rFonts w:ascii="Open Sans" w:hAnsi="Open Sans" w:cs="Open Sans"/>
                <w:szCs w:val="20"/>
              </w:rPr>
            </w:pPr>
          </w:p>
          <w:p w14:paraId="392AF4AD" w14:textId="13DD9B72"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73231CD"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This text has a variety of tasks, problems, and questions that engage students and stimulate interest and elicit critical thinking (e.g. comparing pollution issues in Hispanic countries and the U.S, pp 277)</w:t>
            </w:r>
          </w:p>
        </w:tc>
      </w:tr>
      <w:tr w:rsidR="00AF414A" w:rsidRPr="00B70CA9"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2FC1E347" w14:textId="77777777" w:rsidR="00AF414A" w:rsidRDefault="00AF414A" w:rsidP="00E9768A">
            <w:pPr>
              <w:shd w:val="clear" w:color="auto" w:fill="FFFFFF" w:themeFill="background1"/>
              <w:rPr>
                <w:rFonts w:ascii="Open Sans" w:hAnsi="Open Sans" w:cs="Open Sans"/>
                <w:szCs w:val="20"/>
              </w:rPr>
            </w:pPr>
          </w:p>
          <w:p w14:paraId="3C38D95C" w14:textId="77777777" w:rsidR="00B70CA9" w:rsidRDefault="00B70CA9" w:rsidP="00E9768A">
            <w:pPr>
              <w:shd w:val="clear" w:color="auto" w:fill="FFFFFF" w:themeFill="background1"/>
              <w:rPr>
                <w:rFonts w:ascii="Open Sans" w:hAnsi="Open Sans" w:cs="Open Sans"/>
                <w:szCs w:val="20"/>
              </w:rPr>
            </w:pPr>
          </w:p>
          <w:p w14:paraId="6F415051" w14:textId="6BF76B98"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D2341DB"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Most instructional pages of the Teacher’s edition has instructions for differentiated instruction and addresses the following types of learners: developing learners, expanding learners, heritage language learners, special-needs learners, and multiple intelligences)</w:t>
            </w:r>
          </w:p>
        </w:tc>
      </w:tr>
      <w:tr w:rsidR="00AF414A" w:rsidRPr="00B70CA9"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2CA24CAC" w14:textId="77777777" w:rsidR="00AF414A" w:rsidRDefault="00AF414A" w:rsidP="00E9768A">
            <w:pPr>
              <w:shd w:val="clear" w:color="auto" w:fill="FFFFFF" w:themeFill="background1"/>
              <w:rPr>
                <w:rFonts w:ascii="Open Sans" w:hAnsi="Open Sans" w:cs="Open Sans"/>
                <w:szCs w:val="20"/>
              </w:rPr>
            </w:pPr>
          </w:p>
          <w:p w14:paraId="53F49E28" w14:textId="69641B5A"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57151864"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Most instructional pages of the Teacher’s edition has instructions for differentiated instruction and addresses the following types of learners: developing learners, expanding learners, heritage language learners, special-needs learners, and multiple intelligences)</w:t>
            </w:r>
          </w:p>
        </w:tc>
      </w:tr>
      <w:tr w:rsidR="00AF414A" w:rsidRPr="00B70CA9"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5F55870C" w14:textId="77777777" w:rsidR="00B70CA9" w:rsidRDefault="00B70CA9" w:rsidP="00E9768A">
            <w:pPr>
              <w:shd w:val="clear" w:color="auto" w:fill="FFFFFF" w:themeFill="background1"/>
              <w:rPr>
                <w:rFonts w:ascii="Open Sans" w:hAnsi="Open Sans" w:cs="Open Sans"/>
                <w:szCs w:val="20"/>
              </w:rPr>
            </w:pPr>
          </w:p>
          <w:p w14:paraId="6F2AC594" w14:textId="77777777" w:rsidR="00B70CA9" w:rsidRDefault="00B70CA9" w:rsidP="00E9768A">
            <w:pPr>
              <w:shd w:val="clear" w:color="auto" w:fill="FFFFFF" w:themeFill="background1"/>
              <w:rPr>
                <w:rFonts w:ascii="Open Sans" w:hAnsi="Open Sans" w:cs="Open Sans"/>
                <w:szCs w:val="20"/>
              </w:rPr>
            </w:pPr>
          </w:p>
          <w:p w14:paraId="358FE4A3" w14:textId="407A46BA"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4E96807D"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Most instructional pages of the Teacher’s edition has instructions for differentiated instruction and addresses the following types of learners: developing learners, expanding learners, heritage language learners, special-needs learners, and multiple intelligences)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70CA9"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B70CA9"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BBBE43" w14:textId="77777777" w:rsidR="00AF414A" w:rsidRDefault="00AF414A" w:rsidP="00E9768A">
            <w:pPr>
              <w:shd w:val="clear" w:color="auto" w:fill="FFFFFF" w:themeFill="background1"/>
              <w:rPr>
                <w:rFonts w:ascii="Open Sans" w:hAnsi="Open Sans" w:cs="Open Sans"/>
                <w:szCs w:val="20"/>
              </w:rPr>
            </w:pPr>
          </w:p>
          <w:p w14:paraId="5A7EE29C" w14:textId="77777777" w:rsidR="00B70CA9" w:rsidRDefault="00B70CA9" w:rsidP="00E9768A">
            <w:pPr>
              <w:shd w:val="clear" w:color="auto" w:fill="FFFFFF" w:themeFill="background1"/>
              <w:rPr>
                <w:rFonts w:ascii="Open Sans" w:hAnsi="Open Sans" w:cs="Open Sans"/>
                <w:szCs w:val="20"/>
              </w:rPr>
            </w:pPr>
          </w:p>
          <w:p w14:paraId="4E461998" w14:textId="50C86572"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98790DD" w14:textId="77777777" w:rsidR="00B70CA9" w:rsidRDefault="00B70CA9" w:rsidP="00B70CA9">
            <w:pPr>
              <w:shd w:val="clear" w:color="auto" w:fill="FFFFFF" w:themeFill="background1"/>
              <w:rPr>
                <w:rFonts w:ascii="Open Sans" w:hAnsi="Open Sans" w:cs="Open Sans"/>
                <w:szCs w:val="20"/>
              </w:rPr>
            </w:pPr>
            <w:r>
              <w:rPr>
                <w:rFonts w:ascii="Open Sans" w:hAnsi="Open Sans" w:cs="Open Sans"/>
                <w:szCs w:val="20"/>
              </w:rPr>
              <w:t>The summative assessments are divided into sections: vocabulary, grammar, culture, listening, speaking, reading, and writing. The unit assessments are not contextualized necessarily, with the exception of the culture section. The primary focus of the assessments is to ensure students understand the vocabulary and grammar. There is little to no focus on community or connections cornerstones.</w:t>
            </w:r>
          </w:p>
          <w:p w14:paraId="7250A8B8" w14:textId="60CD5ED3" w:rsidR="00AF414A" w:rsidRPr="00E3415B" w:rsidRDefault="00B70CA9" w:rsidP="00B70CA9">
            <w:pPr>
              <w:shd w:val="clear" w:color="auto" w:fill="FFFFFF" w:themeFill="background1"/>
              <w:rPr>
                <w:rFonts w:ascii="Open Sans" w:hAnsi="Open Sans" w:cs="Open Sans"/>
                <w:szCs w:val="20"/>
              </w:rPr>
            </w:pPr>
            <w:r>
              <w:rPr>
                <w:rFonts w:ascii="Open Sans" w:hAnsi="Open Sans" w:cs="Open Sans"/>
                <w:szCs w:val="20"/>
              </w:rPr>
              <w:t>The formative assessments also tend to focus on the vocabulary and grammar of each unit.</w:t>
            </w:r>
          </w:p>
        </w:tc>
      </w:tr>
      <w:tr w:rsidR="00AF414A" w:rsidRPr="00B70CA9"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32E89A09" w14:textId="77777777" w:rsidR="00AF414A" w:rsidRDefault="00AF414A" w:rsidP="00E9768A">
            <w:pPr>
              <w:shd w:val="clear" w:color="auto" w:fill="FFFFFF" w:themeFill="background1"/>
              <w:rPr>
                <w:rFonts w:ascii="Open Sans" w:hAnsi="Open Sans" w:cs="Open Sans"/>
                <w:szCs w:val="20"/>
              </w:rPr>
            </w:pPr>
          </w:p>
          <w:p w14:paraId="206A1A05" w14:textId="77777777" w:rsidR="00B70CA9" w:rsidRDefault="00B70CA9" w:rsidP="00E9768A">
            <w:pPr>
              <w:shd w:val="clear" w:color="auto" w:fill="FFFFFF" w:themeFill="background1"/>
              <w:rPr>
                <w:rFonts w:ascii="Open Sans" w:hAnsi="Open Sans" w:cs="Open Sans"/>
                <w:szCs w:val="20"/>
              </w:rPr>
            </w:pPr>
          </w:p>
          <w:p w14:paraId="1749BDCE" w14:textId="217507FC"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03E45120"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Given that the assessments address vocabulary, grammar, culture, listening, speaking, reading, and writing, it appears that the authors attempted to offer a type of assessment that every student can access.</w:t>
            </w:r>
          </w:p>
        </w:tc>
      </w:tr>
      <w:tr w:rsidR="00AF414A" w:rsidRPr="00B70CA9"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21C0240B" w14:textId="77777777" w:rsidR="00AF414A" w:rsidRDefault="00AF414A" w:rsidP="00E9768A">
            <w:pPr>
              <w:shd w:val="clear" w:color="auto" w:fill="FFFFFF" w:themeFill="background1"/>
              <w:rPr>
                <w:rFonts w:ascii="Open Sans" w:hAnsi="Open Sans" w:cs="Open Sans"/>
                <w:szCs w:val="20"/>
              </w:rPr>
            </w:pPr>
          </w:p>
          <w:p w14:paraId="7021F1CF" w14:textId="63337723" w:rsidR="00B70CA9"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E4C7295" w:rsidR="00AF414A" w:rsidRPr="00E3415B" w:rsidRDefault="00B70CA9" w:rsidP="00E9768A">
            <w:pPr>
              <w:shd w:val="clear" w:color="auto" w:fill="FFFFFF" w:themeFill="background1"/>
              <w:rPr>
                <w:rFonts w:ascii="Open Sans" w:hAnsi="Open Sans" w:cs="Open Sans"/>
                <w:szCs w:val="20"/>
              </w:rPr>
            </w:pPr>
            <w:r>
              <w:rPr>
                <w:rFonts w:ascii="Open Sans" w:hAnsi="Open Sans" w:cs="Open Sans"/>
                <w:szCs w:val="20"/>
              </w:rPr>
              <w:t>Rubrics are included in Teacher’s Edition for writing assignments (e.g. TE pp. 116) and some proyecto assignments (e.g. TE pp. 122). Rubrics are also included in the summative assessments in the speaking section (but not the writing).</w:t>
            </w:r>
          </w:p>
        </w:tc>
      </w:tr>
      <w:tr w:rsidR="00AF414A" w:rsidRPr="00B70CA9"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C3ED33F" w14:textId="77777777" w:rsidR="00AF414A" w:rsidRDefault="00AF414A" w:rsidP="00E9768A">
            <w:pPr>
              <w:shd w:val="clear" w:color="auto" w:fill="FFFFFF" w:themeFill="background1"/>
              <w:rPr>
                <w:rFonts w:ascii="Open Sans" w:hAnsi="Open Sans" w:cs="Open Sans"/>
                <w:szCs w:val="20"/>
              </w:rPr>
            </w:pPr>
          </w:p>
          <w:p w14:paraId="113B068F" w14:textId="77777777" w:rsidR="00D421E1" w:rsidRDefault="00D421E1" w:rsidP="00E9768A">
            <w:pPr>
              <w:shd w:val="clear" w:color="auto" w:fill="FFFFFF" w:themeFill="background1"/>
              <w:rPr>
                <w:rFonts w:ascii="Open Sans" w:hAnsi="Open Sans" w:cs="Open Sans"/>
                <w:szCs w:val="20"/>
              </w:rPr>
            </w:pPr>
          </w:p>
          <w:p w14:paraId="7759B05C" w14:textId="20775A5E" w:rsidR="00D421E1" w:rsidRPr="00E3415B" w:rsidRDefault="00D421E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DF1B1CD" w:rsidR="00AF414A" w:rsidRPr="00E3415B" w:rsidRDefault="00D421E1" w:rsidP="00E9768A">
            <w:pPr>
              <w:shd w:val="clear" w:color="auto" w:fill="FFFFFF" w:themeFill="background1"/>
              <w:rPr>
                <w:rFonts w:ascii="Open Sans" w:hAnsi="Open Sans" w:cs="Open Sans"/>
                <w:szCs w:val="20"/>
              </w:rPr>
            </w:pPr>
            <w:r>
              <w:rPr>
                <w:rFonts w:ascii="Open Sans" w:hAnsi="Open Sans" w:cs="Open Sans"/>
                <w:szCs w:val="20"/>
              </w:rPr>
              <w:t>The teacher’s edition includes pre-assessement, self assessment, and formative assessment for students to gauge their progress. The assessment book includes summative assessments (in the form of quizzes and unit tests)</w:t>
            </w:r>
          </w:p>
        </w:tc>
      </w:tr>
      <w:tr w:rsidR="00AF414A" w:rsidRPr="00B70CA9"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1DD28764" w14:textId="77777777" w:rsidR="00AF414A" w:rsidRDefault="00AF414A" w:rsidP="00E9768A">
            <w:pPr>
              <w:shd w:val="clear" w:color="auto" w:fill="FFFFFF" w:themeFill="background1"/>
              <w:rPr>
                <w:rFonts w:ascii="Open Sans" w:hAnsi="Open Sans" w:cs="Open Sans"/>
                <w:szCs w:val="20"/>
              </w:rPr>
            </w:pPr>
          </w:p>
          <w:p w14:paraId="4F8BCE96" w14:textId="30A0C67E" w:rsidR="00D421E1" w:rsidRPr="00E3415B" w:rsidRDefault="00D421E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1D97C06" w:rsidR="00AF414A" w:rsidRPr="00E3415B" w:rsidRDefault="00D421E1" w:rsidP="00E9768A">
            <w:pPr>
              <w:shd w:val="clear" w:color="auto" w:fill="FFFFFF" w:themeFill="background1"/>
              <w:rPr>
                <w:rFonts w:ascii="Open Sans" w:hAnsi="Open Sans" w:cs="Open Sans"/>
                <w:szCs w:val="20"/>
              </w:rPr>
            </w:pPr>
            <w:r>
              <w:rPr>
                <w:rFonts w:ascii="Open Sans" w:hAnsi="Open Sans" w:cs="Open Sans"/>
                <w:szCs w:val="20"/>
              </w:rPr>
              <w:t>Assessments are provided throughout text to ensure students understand readings (e.g. TE pp 109) but grammar and vocabulary assessments occur at the end of the unit (e.g. TE pp. 119-121)</w:t>
            </w:r>
          </w:p>
        </w:tc>
      </w:tr>
      <w:tr w:rsidR="00AF414A" w:rsidRPr="00B70CA9"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29AEFF3A" w14:textId="77777777" w:rsidR="00AF414A" w:rsidRDefault="00AF414A" w:rsidP="00E9768A">
            <w:pPr>
              <w:shd w:val="clear" w:color="auto" w:fill="FFFFFF" w:themeFill="background1"/>
              <w:rPr>
                <w:rFonts w:ascii="Open Sans" w:hAnsi="Open Sans" w:cs="Open Sans"/>
                <w:szCs w:val="20"/>
              </w:rPr>
            </w:pPr>
          </w:p>
          <w:p w14:paraId="7FBEB456" w14:textId="398214F5"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2BC46DA4"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Assessments provide teachers with data to ensure students are learning vocabulary and grammar.</w:t>
            </w:r>
          </w:p>
        </w:tc>
      </w:tr>
      <w:tr w:rsidR="00AF414A" w:rsidRPr="00B70CA9"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E6AE062" w14:textId="77777777" w:rsidR="00AF414A" w:rsidRDefault="00AF414A" w:rsidP="00E9768A">
            <w:pPr>
              <w:shd w:val="clear" w:color="auto" w:fill="FFFFFF" w:themeFill="background1"/>
              <w:rPr>
                <w:rFonts w:ascii="Open Sans" w:hAnsi="Open Sans" w:cs="Open Sans"/>
                <w:szCs w:val="20"/>
              </w:rPr>
            </w:pPr>
          </w:p>
          <w:p w14:paraId="49DBC19C" w14:textId="752EE039"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64F369BC"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Yes, in both the student text and the assessment binder realia and authentic materials (mainly in the form of pictures and/or native speaker recordings) are used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70CA9"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B70CA9"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7A316009" w14:textId="77777777" w:rsidR="00AF414A" w:rsidRDefault="00AF414A" w:rsidP="00E9768A">
            <w:pPr>
              <w:shd w:val="clear" w:color="auto" w:fill="FFFFFF" w:themeFill="background1"/>
              <w:rPr>
                <w:rFonts w:ascii="Open Sans" w:hAnsi="Open Sans" w:cs="Open Sans"/>
                <w:szCs w:val="20"/>
              </w:rPr>
            </w:pPr>
          </w:p>
          <w:p w14:paraId="38904FF6" w14:textId="533E43A9"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27128A6"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B70CA9"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6B6971E" w14:textId="77777777" w:rsidR="00AF414A" w:rsidRDefault="00AF414A" w:rsidP="00E9768A">
            <w:pPr>
              <w:shd w:val="clear" w:color="auto" w:fill="FFFFFF" w:themeFill="background1"/>
              <w:rPr>
                <w:rFonts w:ascii="Open Sans" w:hAnsi="Open Sans" w:cs="Open Sans"/>
                <w:szCs w:val="20"/>
              </w:rPr>
            </w:pPr>
          </w:p>
          <w:p w14:paraId="11B38729" w14:textId="75D022E0"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5DFC293B"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B70CA9"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4CD6E86E" w14:textId="77777777" w:rsidR="00AF414A" w:rsidRDefault="00AF414A" w:rsidP="00E9768A">
            <w:pPr>
              <w:shd w:val="clear" w:color="auto" w:fill="FFFFFF" w:themeFill="background1"/>
              <w:rPr>
                <w:rFonts w:ascii="Open Sans" w:hAnsi="Open Sans" w:cs="Open Sans"/>
                <w:szCs w:val="20"/>
              </w:rPr>
            </w:pPr>
          </w:p>
          <w:p w14:paraId="501C2118" w14:textId="6B9FA3F1"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3850AC7D"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The teacher’s manual provides some ideas for engaging students in discussion (e.g. TE pp. 115), some strategies for listening activities (e.g. TE pp. 102), as well as minimal guidance on writing (e.g. TE pp. 73)</w:t>
            </w:r>
          </w:p>
        </w:tc>
      </w:tr>
      <w:tr w:rsidR="00AF414A" w:rsidRPr="00B70CA9"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9F6167F" w14:textId="77777777" w:rsidR="00AF414A" w:rsidRDefault="00AF414A" w:rsidP="00E9768A">
            <w:pPr>
              <w:shd w:val="clear" w:color="auto" w:fill="FFFFFF" w:themeFill="background1"/>
              <w:rPr>
                <w:rFonts w:ascii="Open Sans" w:hAnsi="Open Sans" w:cs="Open Sans"/>
                <w:szCs w:val="20"/>
              </w:rPr>
            </w:pPr>
          </w:p>
          <w:p w14:paraId="014C665B" w14:textId="40C9CCDF"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5B2407C7"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B70CA9"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04B38B5" w14:textId="77777777" w:rsidR="00AF414A" w:rsidRDefault="00AF414A" w:rsidP="00E9768A">
            <w:pPr>
              <w:shd w:val="clear" w:color="auto" w:fill="FFFFFF" w:themeFill="background1"/>
              <w:rPr>
                <w:rFonts w:ascii="Open Sans" w:hAnsi="Open Sans" w:cs="Open Sans"/>
                <w:szCs w:val="20"/>
              </w:rPr>
            </w:pPr>
          </w:p>
          <w:p w14:paraId="30CB424F" w14:textId="77777777" w:rsidR="001770B2" w:rsidRDefault="001770B2" w:rsidP="00E9768A">
            <w:pPr>
              <w:shd w:val="clear" w:color="auto" w:fill="FFFFFF" w:themeFill="background1"/>
              <w:rPr>
                <w:rFonts w:ascii="Open Sans" w:hAnsi="Open Sans" w:cs="Open Sans"/>
                <w:szCs w:val="20"/>
              </w:rPr>
            </w:pPr>
          </w:p>
          <w:p w14:paraId="4B1E0010" w14:textId="00BBA047"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3AFA7FFB" w14:textId="77777777" w:rsidR="00AF414A" w:rsidRDefault="00AF414A" w:rsidP="00E9768A">
            <w:pPr>
              <w:shd w:val="clear" w:color="auto" w:fill="FFFFFF" w:themeFill="background1"/>
              <w:rPr>
                <w:rFonts w:ascii="Open Sans" w:hAnsi="Open Sans" w:cs="Open Sans"/>
                <w:szCs w:val="20"/>
              </w:rPr>
            </w:pPr>
          </w:p>
          <w:p w14:paraId="58F547AB" w14:textId="370C9A06"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B70CA9"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797DA9D9" w14:textId="77777777" w:rsidR="00AF414A" w:rsidRDefault="00AF414A" w:rsidP="00E9768A">
            <w:pPr>
              <w:shd w:val="clear" w:color="auto" w:fill="FFFFFF" w:themeFill="background1"/>
              <w:rPr>
                <w:rFonts w:ascii="Open Sans" w:hAnsi="Open Sans" w:cs="Open Sans"/>
                <w:szCs w:val="20"/>
              </w:rPr>
            </w:pPr>
          </w:p>
          <w:p w14:paraId="64E9E995" w14:textId="77777777" w:rsidR="001770B2" w:rsidRDefault="001770B2" w:rsidP="00E9768A">
            <w:pPr>
              <w:shd w:val="clear" w:color="auto" w:fill="FFFFFF" w:themeFill="background1"/>
              <w:rPr>
                <w:rFonts w:ascii="Open Sans" w:hAnsi="Open Sans" w:cs="Open Sans"/>
                <w:szCs w:val="20"/>
              </w:rPr>
            </w:pPr>
          </w:p>
          <w:p w14:paraId="583C778F" w14:textId="7CB2EDCA"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0A50EC"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 xml:space="preserve">There is a telenovela used throughout the text as well as internet research assignments, an online website for the text, and audio activities. There is also a mini-novel for students to read titled </w:t>
            </w:r>
            <w:r>
              <w:rPr>
                <w:rFonts w:ascii="Open Sans" w:hAnsi="Open Sans" w:cs="Open Sans"/>
                <w:i/>
                <w:szCs w:val="20"/>
              </w:rPr>
              <w:t>Don Quijote de la Mancha</w:t>
            </w:r>
          </w:p>
        </w:tc>
      </w:tr>
      <w:tr w:rsidR="00AF414A" w:rsidRPr="00B70CA9"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678708B5" w14:textId="77777777" w:rsidR="00AF414A" w:rsidRDefault="00AF414A" w:rsidP="00E9768A">
            <w:pPr>
              <w:shd w:val="clear" w:color="auto" w:fill="FFFFFF" w:themeFill="background1"/>
              <w:rPr>
                <w:rFonts w:ascii="Open Sans" w:hAnsi="Open Sans" w:cs="Open Sans"/>
                <w:szCs w:val="20"/>
              </w:rPr>
            </w:pPr>
          </w:p>
          <w:p w14:paraId="4265EB1C" w14:textId="77777777" w:rsidR="001770B2" w:rsidRDefault="001770B2" w:rsidP="00E9768A">
            <w:pPr>
              <w:shd w:val="clear" w:color="auto" w:fill="FFFFFF" w:themeFill="background1"/>
              <w:rPr>
                <w:rFonts w:ascii="Open Sans" w:hAnsi="Open Sans" w:cs="Open Sans"/>
                <w:szCs w:val="20"/>
              </w:rPr>
            </w:pPr>
          </w:p>
          <w:p w14:paraId="56DFC0D1" w14:textId="5AF96577"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412C9CC5"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r w:rsidR="00AF414A" w:rsidRPr="00B70CA9"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2CB66D55" w14:textId="77777777" w:rsidR="00AF414A" w:rsidRDefault="00AF414A" w:rsidP="00E9768A">
            <w:pPr>
              <w:shd w:val="clear" w:color="auto" w:fill="FFFFFF" w:themeFill="background1"/>
              <w:rPr>
                <w:rFonts w:ascii="Open Sans" w:hAnsi="Open Sans" w:cs="Open Sans"/>
                <w:szCs w:val="20"/>
              </w:rPr>
            </w:pPr>
          </w:p>
          <w:p w14:paraId="5722A731" w14:textId="6D8D2D51" w:rsidR="001770B2"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525AA372" w:rsidR="00AF414A" w:rsidRPr="00E3415B" w:rsidRDefault="001770B2"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46FB4" w14:textId="77777777" w:rsidR="002D0147" w:rsidRDefault="002D0147" w:rsidP="00A55D66">
      <w:pPr>
        <w:spacing w:after="0" w:line="240" w:lineRule="auto"/>
      </w:pPr>
      <w:r>
        <w:separator/>
      </w:r>
    </w:p>
  </w:endnote>
  <w:endnote w:type="continuationSeparator" w:id="0">
    <w:p w14:paraId="485D771B" w14:textId="77777777" w:rsidR="002D0147" w:rsidRDefault="002D0147"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3704CA" w:rsidRPr="00A55D66" w:rsidRDefault="003704CA">
    <w:pPr>
      <w:pStyle w:val="Footer"/>
      <w:jc w:val="right"/>
      <w:rPr>
        <w:lang w:val="en-US"/>
      </w:rPr>
    </w:pPr>
  </w:p>
  <w:p w14:paraId="763DB360" w14:textId="51C949DC" w:rsidR="003704CA" w:rsidRPr="00A55D66" w:rsidRDefault="003704CA" w:rsidP="00A55D66">
    <w:pPr>
      <w:pStyle w:val="Footer"/>
      <w:rPr>
        <w:lang w:val="en-US"/>
      </w:rPr>
    </w:pPr>
    <w:r w:rsidRPr="00A55D66">
      <w:rPr>
        <w:lang w:val="en-US"/>
      </w:rPr>
      <w:t>Book Title and ISBN: ___</w:t>
    </w:r>
    <w:r>
      <w:rPr>
        <w:lang w:val="en-US"/>
      </w:rPr>
      <w:t>Espa</w:t>
    </w:r>
    <w:r w:rsidRPr="003704CA">
      <w:rPr>
        <w:lang w:val="en-US"/>
      </w:rPr>
      <w:t xml:space="preserve">ñol </w:t>
    </w:r>
    <w:r>
      <w:rPr>
        <w:lang w:val="en-US"/>
      </w:rPr>
      <w:t>Santillana HS4 Student Edition 978162263428</w:t>
    </w:r>
    <w:r w:rsidRPr="00A55D66">
      <w:rPr>
        <w:lang w:val="en-US"/>
      </w:rPr>
      <w:t>____ Level(s)/Course(s): ______</w:t>
    </w:r>
    <w:r>
      <w:rPr>
        <w:lang w:val="en-US"/>
      </w:rPr>
      <w:t>HS4/3024</w:t>
    </w:r>
    <w:r w:rsidRPr="00A55D66">
      <w:rPr>
        <w:lang w:val="en-US"/>
      </w:rPr>
      <w:t>______________</w:t>
    </w:r>
  </w:p>
  <w:p w14:paraId="38175B04" w14:textId="77777777" w:rsidR="003704CA" w:rsidRPr="00A55D66" w:rsidRDefault="003704CA" w:rsidP="00A55D66">
    <w:pPr>
      <w:pStyle w:val="Footer"/>
      <w:rPr>
        <w:lang w:val="en-US"/>
      </w:rPr>
    </w:pPr>
  </w:p>
  <w:p w14:paraId="730B8D14" w14:textId="749C9B74" w:rsidR="003704CA" w:rsidRPr="003704CA" w:rsidRDefault="003704CA" w:rsidP="00A55D66">
    <w:pPr>
      <w:pStyle w:val="Footer"/>
      <w:rPr>
        <w:lang w:val="en-US"/>
      </w:rPr>
    </w:pPr>
    <w:r w:rsidRPr="003704CA">
      <w:rPr>
        <w:lang w:val="en-US"/>
      </w:rPr>
      <w:t>Publisher: ___Santillana USA Publishing Co.</w:t>
    </w:r>
    <w:r>
      <w:rPr>
        <w:lang w:val="en-US"/>
      </w:rPr>
      <w:t>, Inc</w:t>
    </w:r>
    <w:r w:rsidRPr="003704CA">
      <w:rPr>
        <w:lang w:val="en-US"/>
      </w:rPr>
      <w:t>_____                  Copyright: __</w:t>
    </w:r>
    <w:r>
      <w:rPr>
        <w:lang w:val="en-US"/>
      </w:rPr>
      <w:t>2015</w:t>
    </w:r>
    <w:r w:rsidRPr="003704CA">
      <w:rPr>
        <w:lang w:val="en-US"/>
      </w:rPr>
      <w:t>____________</w:t>
    </w:r>
  </w:p>
  <w:p w14:paraId="1D30364C" w14:textId="77777777" w:rsidR="003704CA" w:rsidRPr="003704CA" w:rsidRDefault="003704CA" w:rsidP="00A55D66">
    <w:pPr>
      <w:pStyle w:val="Footer"/>
      <w:rPr>
        <w:lang w:val="en-US"/>
      </w:rPr>
    </w:pPr>
  </w:p>
  <w:sdt>
    <w:sdtPr>
      <w:id w:val="-1908906663"/>
      <w:docPartObj>
        <w:docPartGallery w:val="Page Numbers (Top of Page)"/>
        <w:docPartUnique/>
      </w:docPartObj>
    </w:sdtPr>
    <w:sdtEndPr/>
    <w:sdtContent>
      <w:p w14:paraId="5D9FC92A" w14:textId="28036FD8" w:rsidR="003704CA" w:rsidRPr="003704CA" w:rsidRDefault="003704CA" w:rsidP="00A55D66">
        <w:pPr>
          <w:pStyle w:val="Footer"/>
          <w:jc w:val="right"/>
          <w:rPr>
            <w:lang w:val="en-US"/>
          </w:rPr>
        </w:pPr>
        <w:r w:rsidRPr="003704CA">
          <w:rPr>
            <w:lang w:val="en-US"/>
          </w:rPr>
          <w:t xml:space="preserve">Page </w:t>
        </w:r>
        <w:r>
          <w:rPr>
            <w:b/>
            <w:bCs/>
            <w:sz w:val="24"/>
            <w:szCs w:val="24"/>
          </w:rPr>
          <w:fldChar w:fldCharType="begin"/>
        </w:r>
        <w:r w:rsidRPr="003704CA">
          <w:rPr>
            <w:b/>
            <w:bCs/>
            <w:lang w:val="en-US"/>
          </w:rPr>
          <w:instrText xml:space="preserve"> PAGE </w:instrText>
        </w:r>
        <w:r>
          <w:rPr>
            <w:b/>
            <w:bCs/>
            <w:sz w:val="24"/>
            <w:szCs w:val="24"/>
          </w:rPr>
          <w:fldChar w:fldCharType="separate"/>
        </w:r>
        <w:r w:rsidR="006E2BE2">
          <w:rPr>
            <w:b/>
            <w:bCs/>
            <w:noProof/>
            <w:lang w:val="en-US"/>
          </w:rPr>
          <w:t>1</w:t>
        </w:r>
        <w:r>
          <w:rPr>
            <w:b/>
            <w:bCs/>
            <w:sz w:val="24"/>
            <w:szCs w:val="24"/>
          </w:rPr>
          <w:fldChar w:fldCharType="end"/>
        </w:r>
        <w:r w:rsidRPr="003704CA">
          <w:rPr>
            <w:lang w:val="en-US"/>
          </w:rPr>
          <w:t xml:space="preserve"> of </w:t>
        </w:r>
        <w:r>
          <w:rPr>
            <w:b/>
            <w:bCs/>
            <w:sz w:val="24"/>
            <w:szCs w:val="24"/>
          </w:rPr>
          <w:fldChar w:fldCharType="begin"/>
        </w:r>
        <w:r w:rsidRPr="003704CA">
          <w:rPr>
            <w:b/>
            <w:bCs/>
            <w:lang w:val="en-US"/>
          </w:rPr>
          <w:instrText xml:space="preserve"> NUMPAGES  </w:instrText>
        </w:r>
        <w:r>
          <w:rPr>
            <w:b/>
            <w:bCs/>
            <w:sz w:val="24"/>
            <w:szCs w:val="24"/>
          </w:rPr>
          <w:fldChar w:fldCharType="separate"/>
        </w:r>
        <w:r w:rsidR="006E2BE2">
          <w:rPr>
            <w:b/>
            <w:bCs/>
            <w:noProof/>
            <w:lang w:val="en-US"/>
          </w:rPr>
          <w:t>1</w:t>
        </w:r>
        <w:r>
          <w:rPr>
            <w:b/>
            <w:bCs/>
            <w:sz w:val="24"/>
            <w:szCs w:val="24"/>
          </w:rPr>
          <w:fldChar w:fldCharType="end"/>
        </w:r>
      </w:p>
    </w:sdtContent>
  </w:sdt>
  <w:p w14:paraId="55F53C01" w14:textId="77777777" w:rsidR="003704CA" w:rsidRPr="003704CA" w:rsidRDefault="003704CA">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B4D4B" w14:textId="77777777" w:rsidR="002D0147" w:rsidRDefault="002D0147" w:rsidP="00A55D66">
      <w:pPr>
        <w:spacing w:after="0" w:line="240" w:lineRule="auto"/>
      </w:pPr>
      <w:r>
        <w:separator/>
      </w:r>
    </w:p>
  </w:footnote>
  <w:footnote w:type="continuationSeparator" w:id="0">
    <w:p w14:paraId="3D075453" w14:textId="77777777" w:rsidR="002D0147" w:rsidRDefault="002D0147"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7EA6"/>
    <w:rsid w:val="00027AB2"/>
    <w:rsid w:val="000479DB"/>
    <w:rsid w:val="00050360"/>
    <w:rsid w:val="00062715"/>
    <w:rsid w:val="00073830"/>
    <w:rsid w:val="001140E4"/>
    <w:rsid w:val="001263F8"/>
    <w:rsid w:val="001770B2"/>
    <w:rsid w:val="001E1F6D"/>
    <w:rsid w:val="001E2405"/>
    <w:rsid w:val="001F645A"/>
    <w:rsid w:val="00266CA5"/>
    <w:rsid w:val="002673C5"/>
    <w:rsid w:val="002D0147"/>
    <w:rsid w:val="003070A9"/>
    <w:rsid w:val="00311C0B"/>
    <w:rsid w:val="00325A68"/>
    <w:rsid w:val="00326810"/>
    <w:rsid w:val="003704CA"/>
    <w:rsid w:val="00382B7E"/>
    <w:rsid w:val="003D2346"/>
    <w:rsid w:val="003E0F69"/>
    <w:rsid w:val="003F731C"/>
    <w:rsid w:val="00417A40"/>
    <w:rsid w:val="004C254A"/>
    <w:rsid w:val="004D51F9"/>
    <w:rsid w:val="004F5634"/>
    <w:rsid w:val="004F5CF5"/>
    <w:rsid w:val="00514AA8"/>
    <w:rsid w:val="005854DC"/>
    <w:rsid w:val="005873E4"/>
    <w:rsid w:val="005D7A94"/>
    <w:rsid w:val="005D7F2F"/>
    <w:rsid w:val="005E1D5B"/>
    <w:rsid w:val="005F0ACF"/>
    <w:rsid w:val="005F61DC"/>
    <w:rsid w:val="00617326"/>
    <w:rsid w:val="00642213"/>
    <w:rsid w:val="00697D84"/>
    <w:rsid w:val="006C0156"/>
    <w:rsid w:val="006C435A"/>
    <w:rsid w:val="006E2BE2"/>
    <w:rsid w:val="00702868"/>
    <w:rsid w:val="00703D15"/>
    <w:rsid w:val="00731DE7"/>
    <w:rsid w:val="00733F6A"/>
    <w:rsid w:val="00741535"/>
    <w:rsid w:val="00791C38"/>
    <w:rsid w:val="00792C33"/>
    <w:rsid w:val="007A0768"/>
    <w:rsid w:val="007D2773"/>
    <w:rsid w:val="007F2E59"/>
    <w:rsid w:val="008B7A7A"/>
    <w:rsid w:val="008C43BA"/>
    <w:rsid w:val="008D5F09"/>
    <w:rsid w:val="00961EF1"/>
    <w:rsid w:val="00994A8E"/>
    <w:rsid w:val="009A1577"/>
    <w:rsid w:val="009F5FF3"/>
    <w:rsid w:val="00A02432"/>
    <w:rsid w:val="00A16205"/>
    <w:rsid w:val="00A55D66"/>
    <w:rsid w:val="00A66464"/>
    <w:rsid w:val="00A82206"/>
    <w:rsid w:val="00AF414A"/>
    <w:rsid w:val="00B0303A"/>
    <w:rsid w:val="00B20F8A"/>
    <w:rsid w:val="00B65012"/>
    <w:rsid w:val="00B70CA9"/>
    <w:rsid w:val="00BB54D4"/>
    <w:rsid w:val="00BE2B86"/>
    <w:rsid w:val="00BF4785"/>
    <w:rsid w:val="00C11F30"/>
    <w:rsid w:val="00C65E23"/>
    <w:rsid w:val="00CD03F8"/>
    <w:rsid w:val="00D371BB"/>
    <w:rsid w:val="00D37743"/>
    <w:rsid w:val="00D421E1"/>
    <w:rsid w:val="00D63BEB"/>
    <w:rsid w:val="00D875BA"/>
    <w:rsid w:val="00E06BE5"/>
    <w:rsid w:val="00E3415B"/>
    <w:rsid w:val="00E43863"/>
    <w:rsid w:val="00E50213"/>
    <w:rsid w:val="00E51E38"/>
    <w:rsid w:val="00E669F5"/>
    <w:rsid w:val="00E7375B"/>
    <w:rsid w:val="00E9768A"/>
    <w:rsid w:val="00EB276D"/>
    <w:rsid w:val="00EE3BD2"/>
    <w:rsid w:val="00EE421E"/>
    <w:rsid w:val="00F814E4"/>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C5F26-22C6-4CE6-8C8D-B345A14C7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9522</Words>
  <Characters>54279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2018-07-23T17:59:00Z</dcterms:created>
  <dcterms:modified xsi:type="dcterms:W3CDTF">2018-07-23T17:59:00Z</dcterms:modified>
</cp:coreProperties>
</file>