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2245A9F6" w14:textId="77777777" w:rsidR="0066015B" w:rsidRDefault="0066015B" w:rsidP="00E3415B">
      <w:pPr>
        <w:spacing w:line="240" w:lineRule="auto"/>
        <w:rPr>
          <w:rFonts w:ascii="Open Sans" w:eastAsia="Calibri" w:hAnsi="Open Sans" w:cs="Open Sans"/>
          <w:i/>
          <w:sz w:val="20"/>
          <w:szCs w:val="20"/>
          <w:lang w:val="en-US"/>
        </w:rPr>
      </w:pPr>
    </w:p>
    <w:p w14:paraId="6595F7B7" w14:textId="77777777" w:rsidR="0066015B" w:rsidRDefault="0066015B"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454D1969" w:rsidR="003070A9" w:rsidRPr="008B7A7A" w:rsidRDefault="0066015B"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D49EEC"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7728B56A" w14:textId="2CE18C0B" w:rsidR="0066015B" w:rsidRPr="008B7A7A" w:rsidRDefault="0066015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63C64056" w:rsidR="00266CA5" w:rsidRPr="005C2C23" w:rsidRDefault="0066015B"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11EA85B" w14:textId="77777777" w:rsidTr="001677CF">
        <w:trPr>
          <w:cantSplit/>
          <w:trHeight w:val="148"/>
          <w:jc w:val="center"/>
        </w:trPr>
        <w:tc>
          <w:tcPr>
            <w:tcW w:w="5000" w:type="pct"/>
          </w:tcPr>
          <w:p w14:paraId="40057704"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79F01E0"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3A17D806" w:rsidR="0066015B" w:rsidRPr="008B7A7A" w:rsidRDefault="0066015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5206DD8" w14:textId="77777777" w:rsidTr="001677CF">
        <w:trPr>
          <w:cantSplit/>
          <w:trHeight w:val="148"/>
          <w:jc w:val="center"/>
        </w:trPr>
        <w:tc>
          <w:tcPr>
            <w:tcW w:w="5000" w:type="pct"/>
          </w:tcPr>
          <w:p w14:paraId="01AD26D1"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3FC73C5D" w:rsidR="00CD03F8" w:rsidRPr="005C2C23" w:rsidRDefault="0066015B"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963A1FC"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5E4A3775" w:rsidR="0066015B" w:rsidRPr="008B7A7A" w:rsidRDefault="0066015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603E6775" w:rsidR="009F5FF3" w:rsidRPr="005C2C23" w:rsidRDefault="0066015B"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513D92E"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757FA634" w:rsidR="0066015B" w:rsidRPr="008B7A7A" w:rsidRDefault="0066015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3D1819B1" w:rsidR="00BE2B86" w:rsidRPr="00EE3BD2" w:rsidRDefault="0066015B"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609E7E6E"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3B6527B7" w:rsidR="0066015B" w:rsidRPr="00EE3BD2" w:rsidRDefault="0066015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692"/>
        <w:gridCol w:w="636"/>
        <w:gridCol w:w="5257"/>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7011B21" w14:textId="77777777" w:rsidTr="001677CF">
        <w:trPr>
          <w:cantSplit/>
          <w:trHeight w:val="148"/>
          <w:jc w:val="center"/>
        </w:trPr>
        <w:tc>
          <w:tcPr>
            <w:tcW w:w="5000" w:type="pct"/>
          </w:tcPr>
          <w:p w14:paraId="4822A28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32B16495" w:rsidR="004C254A" w:rsidRPr="004C254A" w:rsidRDefault="0066015B"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A6C7E72"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0F3BBED9" w:rsidR="0066015B" w:rsidRPr="004C254A" w:rsidRDefault="0066015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3E99B88" w14:textId="77777777" w:rsidTr="001677CF">
        <w:trPr>
          <w:cantSplit/>
          <w:trHeight w:val="148"/>
          <w:jc w:val="center"/>
        </w:trPr>
        <w:tc>
          <w:tcPr>
            <w:tcW w:w="5000" w:type="pct"/>
          </w:tcPr>
          <w:p w14:paraId="624E116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02153FBC" w:rsidR="00C11F30" w:rsidRPr="00C11F30" w:rsidRDefault="0066015B"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3ACBEB"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5EADA7D3" w:rsidR="0066015B" w:rsidRPr="004C254A" w:rsidRDefault="0066015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562FBF9" w14:textId="77777777" w:rsidTr="001677CF">
        <w:trPr>
          <w:cantSplit/>
          <w:trHeight w:val="148"/>
          <w:jc w:val="center"/>
        </w:trPr>
        <w:tc>
          <w:tcPr>
            <w:tcW w:w="5000" w:type="pct"/>
          </w:tcPr>
          <w:p w14:paraId="04007AB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B85774D" w14:textId="77777777" w:rsidTr="001677CF">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2841BB2" w14:textId="77777777" w:rsidTr="001677CF">
        <w:trPr>
          <w:cantSplit/>
          <w:trHeight w:val="148"/>
          <w:jc w:val="center"/>
        </w:trPr>
        <w:tc>
          <w:tcPr>
            <w:tcW w:w="5000" w:type="pct"/>
          </w:tcPr>
          <w:p w14:paraId="11694CD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470C35FD" w:rsidR="00311C0B" w:rsidRPr="00311C0B" w:rsidRDefault="0066015B"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800E7E"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5DB8BA9C" w:rsidR="0066015B" w:rsidRPr="004C254A" w:rsidRDefault="0066015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4D00DE5" w14:textId="77777777" w:rsidTr="001677CF">
        <w:trPr>
          <w:cantSplit/>
          <w:trHeight w:val="148"/>
          <w:jc w:val="center"/>
        </w:trPr>
        <w:tc>
          <w:tcPr>
            <w:tcW w:w="5000" w:type="pct"/>
          </w:tcPr>
          <w:p w14:paraId="0127586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FE8540E" w14:textId="77777777" w:rsidTr="001677CF">
        <w:trPr>
          <w:cantSplit/>
          <w:trHeight w:val="148"/>
          <w:jc w:val="center"/>
        </w:trPr>
        <w:tc>
          <w:tcPr>
            <w:tcW w:w="5000" w:type="pct"/>
          </w:tcPr>
          <w:p w14:paraId="1CB1F27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12DBCD6A" w:rsidR="00311C0B" w:rsidRPr="00311C0B" w:rsidRDefault="0066015B"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5640DB6"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3A6ECD6B" w:rsidR="0066015B" w:rsidRPr="004C254A" w:rsidRDefault="0066015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8973524" w14:textId="77777777" w:rsidTr="001677CF">
        <w:trPr>
          <w:cantSplit/>
          <w:trHeight w:val="148"/>
          <w:jc w:val="center"/>
        </w:trPr>
        <w:tc>
          <w:tcPr>
            <w:tcW w:w="5000" w:type="pct"/>
          </w:tcPr>
          <w:p w14:paraId="2EED670B"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6DD9D6CA" w14:textId="77777777" w:rsidTr="001677CF">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3FEFB240" w14:textId="77777777" w:rsidTr="001677CF">
        <w:trPr>
          <w:cantSplit/>
          <w:trHeight w:val="148"/>
          <w:jc w:val="center"/>
        </w:trPr>
        <w:tc>
          <w:tcPr>
            <w:tcW w:w="5000" w:type="pct"/>
          </w:tcPr>
          <w:p w14:paraId="2BDE4B3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47CB5497" w:rsidR="000479DB" w:rsidRPr="000479DB" w:rsidRDefault="0066015B"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E791313"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65DDA128" w:rsidR="0066015B" w:rsidRPr="004C254A" w:rsidRDefault="0066015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2C313A56" w14:textId="77777777" w:rsidTr="001677CF">
        <w:trPr>
          <w:cantSplit/>
          <w:trHeight w:val="148"/>
          <w:jc w:val="center"/>
        </w:trPr>
        <w:tc>
          <w:tcPr>
            <w:tcW w:w="5000" w:type="pct"/>
          </w:tcPr>
          <w:p w14:paraId="699614A5"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027C72E5" w:rsidR="00325A68" w:rsidRPr="00325A68" w:rsidRDefault="0066015B"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B507C3A"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59BAB063" w:rsidR="0066015B" w:rsidRPr="004C254A" w:rsidRDefault="0066015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477F736B" w14:textId="77777777" w:rsidTr="001677CF">
        <w:trPr>
          <w:cantSplit/>
          <w:trHeight w:val="148"/>
          <w:jc w:val="center"/>
        </w:trPr>
        <w:tc>
          <w:tcPr>
            <w:tcW w:w="5000" w:type="pct"/>
          </w:tcPr>
          <w:p w14:paraId="7797C99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03D5A25" w14:textId="77777777" w:rsidTr="001677CF">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6A0DA559" w:rsidR="004F5CF5" w:rsidRPr="000479DB" w:rsidRDefault="0066015B"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288D29F0"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4A8EB786" w:rsidR="0066015B" w:rsidRPr="004C254A" w:rsidRDefault="0066015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463538F" w14:textId="77777777" w:rsidTr="001677CF">
        <w:trPr>
          <w:cantSplit/>
          <w:trHeight w:val="148"/>
          <w:jc w:val="center"/>
        </w:trPr>
        <w:tc>
          <w:tcPr>
            <w:tcW w:w="5000" w:type="pct"/>
          </w:tcPr>
          <w:p w14:paraId="7F7BB01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70E38E6C" w14:textId="77777777" w:rsidTr="001677CF">
        <w:trPr>
          <w:cantSplit/>
          <w:trHeight w:val="148"/>
          <w:jc w:val="center"/>
        </w:trPr>
        <w:tc>
          <w:tcPr>
            <w:tcW w:w="5000" w:type="pct"/>
          </w:tcPr>
          <w:p w14:paraId="58654940"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602379A0" w:rsidR="004F5CF5" w:rsidRPr="000479DB" w:rsidRDefault="0066015B"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4BFDE92F"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66E785CA" w:rsidR="0066015B" w:rsidRPr="004C254A" w:rsidRDefault="0066015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5B048ECB" w:rsidR="00AF414A" w:rsidRPr="00E3415B" w:rsidRDefault="0066015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58E6D79D" w:rsidR="00AF414A" w:rsidRPr="00E3415B" w:rsidRDefault="0066015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4121AC9"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0225DED"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8C9FF2E"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FE93FF9"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24832FC"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06D8CD62"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64BE84A"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91B47DB"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9E9FD45"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178B5E0D"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B0164F5"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88256A5"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0B950A40"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D64B870"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5D072769" w:rsidR="00AF414A" w:rsidRPr="00E3415B" w:rsidRDefault="0066015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1EB68E3D" w14:textId="77777777" w:rsidR="0066015B" w:rsidRPr="0066015B" w:rsidRDefault="0066015B" w:rsidP="0066015B">
            <w:pPr>
              <w:keepNext/>
              <w:shd w:val="clear" w:color="auto" w:fill="FFFFFF" w:themeFill="background1"/>
              <w:rPr>
                <w:rFonts w:ascii="Open Sans" w:hAnsi="Open Sans" w:cs="Open Sans"/>
                <w:szCs w:val="20"/>
              </w:rPr>
            </w:pPr>
            <w:r>
              <w:rPr>
                <w:rFonts w:ascii="Open Sans" w:hAnsi="Open Sans" w:cs="Open Sans"/>
                <w:szCs w:val="20"/>
              </w:rPr>
              <w:t>This textbook provides a variety of activities and has a good progressive of vocabulary and grammar usage to increase language abilities in all areas.  The vocabulary presented in each unit is manageable to students to learn and retain.</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62907AF8" w14:textId="77777777" w:rsidR="00AF414A" w:rsidRDefault="00AF414A" w:rsidP="00E9768A">
            <w:pPr>
              <w:shd w:val="clear" w:color="auto" w:fill="FFFFFF" w:themeFill="background1"/>
              <w:rPr>
                <w:rFonts w:ascii="Open Sans" w:hAnsi="Open Sans" w:cs="Open Sans"/>
                <w:szCs w:val="20"/>
              </w:rPr>
            </w:pPr>
          </w:p>
          <w:p w14:paraId="188BEDAC" w14:textId="5BCA782C" w:rsidR="00BF22CE"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01712866" w:rsidR="00AF414A"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Numerous speaking, listening, and reading activities in the target language.</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6D27808F" w14:textId="77777777" w:rsidR="00AF414A" w:rsidRDefault="00AF414A" w:rsidP="00E9768A">
            <w:pPr>
              <w:shd w:val="clear" w:color="auto" w:fill="FFFFFF" w:themeFill="background1"/>
              <w:rPr>
                <w:rFonts w:ascii="Open Sans" w:hAnsi="Open Sans" w:cs="Open Sans"/>
                <w:szCs w:val="20"/>
              </w:rPr>
            </w:pPr>
          </w:p>
          <w:p w14:paraId="4B1F48C2" w14:textId="1F7BCDF0" w:rsidR="00BF22CE"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6B9822E9" w:rsidR="00AF414A"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Draws on prior knowledge on level 1 and has a logical sequence for learning language vocabulary and grammar.</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468043B9" w:rsidR="00AF414A"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47CCB1EE" w:rsidR="00AF414A"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Each unit has a numerous authentic readings and supplemental material provides authentic sources to expand language use and knowledge.</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12D2CF81" w14:textId="77777777" w:rsidR="00AF414A" w:rsidRDefault="00AF414A" w:rsidP="00E9768A">
            <w:pPr>
              <w:shd w:val="clear" w:color="auto" w:fill="FFFFFF" w:themeFill="background1"/>
              <w:rPr>
                <w:rFonts w:ascii="Open Sans" w:hAnsi="Open Sans" w:cs="Open Sans"/>
                <w:szCs w:val="20"/>
              </w:rPr>
            </w:pPr>
          </w:p>
          <w:p w14:paraId="320AE464" w14:textId="3C6F4BC0" w:rsidR="00BF22CE"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12CDBFBF"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B2F8B5" w14:textId="77777777" w:rsidR="00AF414A" w:rsidRDefault="00AF414A" w:rsidP="00E9768A">
            <w:pPr>
              <w:shd w:val="clear" w:color="auto" w:fill="FFFFFF" w:themeFill="background1"/>
              <w:rPr>
                <w:rFonts w:ascii="Open Sans" w:hAnsi="Open Sans" w:cs="Open Sans"/>
                <w:szCs w:val="20"/>
              </w:rPr>
            </w:pPr>
          </w:p>
          <w:p w14:paraId="392AF4AD" w14:textId="21FBFF8A" w:rsidR="00BF22CE"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A41AD51" w:rsidR="00AF414A"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Each unit provides various activities that encompass using language in real life context.</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44A2FFB3" w14:textId="77777777" w:rsidR="00AF414A" w:rsidRDefault="00AF414A" w:rsidP="00E9768A">
            <w:pPr>
              <w:shd w:val="clear" w:color="auto" w:fill="FFFFFF" w:themeFill="background1"/>
              <w:rPr>
                <w:rFonts w:ascii="Open Sans" w:hAnsi="Open Sans" w:cs="Open Sans"/>
                <w:szCs w:val="20"/>
              </w:rPr>
            </w:pPr>
          </w:p>
          <w:p w14:paraId="6F415051" w14:textId="3C3858DC" w:rsidR="00BF22CE"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58B5B9CD" w:rsidR="00AF414A"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Unit provides resources and suggestions to differentiate instruction.</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4EA5CB0F" w14:textId="77777777" w:rsidR="00AF414A" w:rsidRDefault="00AF414A" w:rsidP="00E9768A">
            <w:pPr>
              <w:shd w:val="clear" w:color="auto" w:fill="FFFFFF" w:themeFill="background1"/>
              <w:rPr>
                <w:rFonts w:ascii="Open Sans" w:hAnsi="Open Sans" w:cs="Open Sans"/>
                <w:szCs w:val="20"/>
              </w:rPr>
            </w:pPr>
          </w:p>
          <w:p w14:paraId="53F49E28" w14:textId="496BD345" w:rsidR="00BF22CE"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4894C938" w:rsidR="00AF414A"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Enrichment options available.</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0EF84A4E" w14:textId="77777777" w:rsidR="00AF414A" w:rsidRDefault="00AF414A" w:rsidP="00E9768A">
            <w:pPr>
              <w:shd w:val="clear" w:color="auto" w:fill="FFFFFF" w:themeFill="background1"/>
              <w:rPr>
                <w:rFonts w:ascii="Open Sans" w:hAnsi="Open Sans" w:cs="Open Sans"/>
                <w:szCs w:val="20"/>
              </w:rPr>
            </w:pPr>
          </w:p>
          <w:p w14:paraId="358FE4A3" w14:textId="66474775" w:rsidR="00BF22CE" w:rsidRPr="00E3415B" w:rsidRDefault="00BF22C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171AFD20" w:rsidR="00AF414A" w:rsidRPr="00E3415B" w:rsidRDefault="00BF22CE" w:rsidP="00BF22CE">
            <w:pPr>
              <w:shd w:val="clear" w:color="auto" w:fill="FFFFFF" w:themeFill="background1"/>
              <w:rPr>
                <w:rFonts w:ascii="Open Sans" w:hAnsi="Open Sans" w:cs="Open Sans"/>
                <w:szCs w:val="20"/>
              </w:rPr>
            </w:pPr>
            <w:r>
              <w:rPr>
                <w:rFonts w:ascii="Open Sans" w:hAnsi="Open Sans" w:cs="Open Sans"/>
                <w:szCs w:val="20"/>
              </w:rPr>
              <w:t>Provides activities for heritage learners but level 2 is geared towards new language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F77E599" w14:textId="77777777" w:rsidR="00AF414A" w:rsidRDefault="00AF414A" w:rsidP="00E9768A">
            <w:pPr>
              <w:shd w:val="clear" w:color="auto" w:fill="FFFFFF" w:themeFill="background1"/>
              <w:rPr>
                <w:rFonts w:ascii="Open Sans" w:hAnsi="Open Sans" w:cs="Open Sans"/>
                <w:szCs w:val="20"/>
              </w:rPr>
            </w:pPr>
          </w:p>
          <w:p w14:paraId="1326B04C" w14:textId="55AFDF2B" w:rsidR="00020DC0" w:rsidRPr="00E3415B" w:rsidRDefault="00020DC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5711647D" w14:textId="77777777" w:rsidR="00AF414A" w:rsidRDefault="00AF414A" w:rsidP="00E9768A">
            <w:pPr>
              <w:shd w:val="clear" w:color="auto" w:fill="FFFFFF" w:themeFill="background1"/>
              <w:rPr>
                <w:rFonts w:ascii="Open Sans" w:hAnsi="Open Sans" w:cs="Open Sans"/>
                <w:szCs w:val="20"/>
              </w:rPr>
            </w:pPr>
          </w:p>
          <w:p w14:paraId="1749BDCE" w14:textId="5148F084" w:rsidR="00020DC0" w:rsidRPr="00E3415B" w:rsidRDefault="00020DC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63FE160" w14:textId="77777777" w:rsidR="00AF414A" w:rsidRDefault="00AF414A" w:rsidP="00E9768A">
            <w:pPr>
              <w:shd w:val="clear" w:color="auto" w:fill="FFFFFF" w:themeFill="background1"/>
              <w:rPr>
                <w:rFonts w:ascii="Open Sans" w:hAnsi="Open Sans" w:cs="Open Sans"/>
                <w:szCs w:val="20"/>
              </w:rPr>
            </w:pPr>
          </w:p>
          <w:p w14:paraId="7021F1CF" w14:textId="0BB60F86" w:rsidR="00020DC0" w:rsidRPr="00E3415B" w:rsidRDefault="00020DC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627E2D84" w14:textId="77777777" w:rsidR="00AF414A" w:rsidRDefault="00AF414A" w:rsidP="00E9768A">
            <w:pPr>
              <w:shd w:val="clear" w:color="auto" w:fill="FFFFFF" w:themeFill="background1"/>
              <w:rPr>
                <w:rFonts w:ascii="Open Sans" w:hAnsi="Open Sans" w:cs="Open Sans"/>
                <w:szCs w:val="20"/>
              </w:rPr>
            </w:pPr>
          </w:p>
          <w:p w14:paraId="7759B05C" w14:textId="1DA516BE" w:rsidR="00020DC0" w:rsidRPr="00E3415B" w:rsidRDefault="00020DC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61663F2D" w14:textId="77777777" w:rsidR="00AF414A" w:rsidRDefault="00AF414A" w:rsidP="00E9768A">
            <w:pPr>
              <w:shd w:val="clear" w:color="auto" w:fill="FFFFFF" w:themeFill="background1"/>
              <w:rPr>
                <w:rFonts w:ascii="Open Sans" w:hAnsi="Open Sans" w:cs="Open Sans"/>
                <w:szCs w:val="20"/>
              </w:rPr>
            </w:pPr>
          </w:p>
          <w:p w14:paraId="4F8BCE96" w14:textId="2A929E7B" w:rsidR="00020DC0" w:rsidRPr="00E3415B" w:rsidRDefault="00020DC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55D69532" w14:textId="77777777" w:rsidR="00AF414A" w:rsidRDefault="00AF414A" w:rsidP="00E9768A">
            <w:pPr>
              <w:shd w:val="clear" w:color="auto" w:fill="FFFFFF" w:themeFill="background1"/>
              <w:rPr>
                <w:rFonts w:ascii="Open Sans" w:hAnsi="Open Sans" w:cs="Open Sans"/>
                <w:szCs w:val="20"/>
              </w:rPr>
            </w:pPr>
          </w:p>
          <w:p w14:paraId="16C431FF" w14:textId="24268811" w:rsidR="00020DC0" w:rsidRPr="00E3415B" w:rsidRDefault="00020DC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753EB30A" w14:textId="77777777" w:rsidR="00AF414A" w:rsidRDefault="00AF414A" w:rsidP="00E9768A">
            <w:pPr>
              <w:shd w:val="clear" w:color="auto" w:fill="FFFFFF" w:themeFill="background1"/>
              <w:rPr>
                <w:rFonts w:ascii="Open Sans" w:hAnsi="Open Sans" w:cs="Open Sans"/>
                <w:szCs w:val="20"/>
              </w:rPr>
            </w:pPr>
          </w:p>
          <w:p w14:paraId="49DBC19C" w14:textId="01676FB0" w:rsidR="00020DC0" w:rsidRPr="00E3415B" w:rsidRDefault="00020DC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46A280B6" w14:textId="77777777" w:rsidR="00AF414A" w:rsidRDefault="00AF414A" w:rsidP="00E9768A">
            <w:pPr>
              <w:shd w:val="clear" w:color="auto" w:fill="FFFFFF" w:themeFill="background1"/>
              <w:rPr>
                <w:rFonts w:ascii="Open Sans" w:hAnsi="Open Sans" w:cs="Open Sans"/>
                <w:szCs w:val="20"/>
              </w:rPr>
            </w:pPr>
          </w:p>
          <w:p w14:paraId="38904FF6" w14:textId="633090AB" w:rsidR="00CF51B5" w:rsidRPr="00E3415B" w:rsidRDefault="00CF51B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592AE60F" w14:textId="77777777" w:rsidR="00AF414A" w:rsidRDefault="00AF414A" w:rsidP="00E9768A">
            <w:pPr>
              <w:shd w:val="clear" w:color="auto" w:fill="FFFFFF" w:themeFill="background1"/>
              <w:rPr>
                <w:rFonts w:ascii="Open Sans" w:hAnsi="Open Sans" w:cs="Open Sans"/>
                <w:szCs w:val="20"/>
              </w:rPr>
            </w:pPr>
          </w:p>
          <w:p w14:paraId="11B38729" w14:textId="5DC8A38A" w:rsidR="00CF51B5" w:rsidRPr="00E3415B" w:rsidRDefault="00CF51B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536DA05" w:rsidR="00AF414A" w:rsidRPr="00E3415B" w:rsidRDefault="00CF51B5" w:rsidP="00E9768A">
            <w:pPr>
              <w:shd w:val="clear" w:color="auto" w:fill="FFFFFF" w:themeFill="background1"/>
              <w:rPr>
                <w:rFonts w:ascii="Open Sans" w:hAnsi="Open Sans" w:cs="Open Sans"/>
                <w:szCs w:val="20"/>
              </w:rPr>
            </w:pPr>
            <w:r>
              <w:rPr>
                <w:rFonts w:ascii="Open Sans" w:hAnsi="Open Sans" w:cs="Open Sans"/>
                <w:szCs w:val="20"/>
              </w:rPr>
              <w:t>Various projects included in chapters to connect with other disciplines.</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456D971" w14:textId="77777777" w:rsidR="00AF414A" w:rsidRDefault="00AF414A" w:rsidP="00E9768A">
            <w:pPr>
              <w:shd w:val="clear" w:color="auto" w:fill="FFFFFF" w:themeFill="background1"/>
              <w:rPr>
                <w:rFonts w:ascii="Open Sans" w:hAnsi="Open Sans" w:cs="Open Sans"/>
                <w:szCs w:val="20"/>
              </w:rPr>
            </w:pPr>
          </w:p>
          <w:p w14:paraId="501C2118" w14:textId="22E0A5FC" w:rsidR="00CF51B5" w:rsidRPr="00E3415B" w:rsidRDefault="00CF51B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1F4C7789" w:rsidR="00AF414A" w:rsidRPr="00E3415B" w:rsidRDefault="00CF51B5" w:rsidP="00E9768A">
            <w:pPr>
              <w:shd w:val="clear" w:color="auto" w:fill="FFFFFF" w:themeFill="background1"/>
              <w:rPr>
                <w:rFonts w:ascii="Open Sans" w:hAnsi="Open Sans" w:cs="Open Sans"/>
                <w:szCs w:val="20"/>
              </w:rPr>
            </w:pPr>
            <w:r>
              <w:rPr>
                <w:rFonts w:ascii="Open Sans" w:hAnsi="Open Sans" w:cs="Open Sans"/>
                <w:szCs w:val="20"/>
              </w:rPr>
              <w:t>Variety of listening, speaking, and research ideas to enhance language practice.</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53928515" w14:textId="77777777" w:rsidR="00AF414A" w:rsidRDefault="00AF414A" w:rsidP="00E9768A">
            <w:pPr>
              <w:shd w:val="clear" w:color="auto" w:fill="FFFFFF" w:themeFill="background1"/>
              <w:rPr>
                <w:rFonts w:ascii="Open Sans" w:hAnsi="Open Sans" w:cs="Open Sans"/>
                <w:szCs w:val="20"/>
              </w:rPr>
            </w:pPr>
          </w:p>
          <w:p w14:paraId="393354E3" w14:textId="370846F4" w:rsidR="00CF51B5" w:rsidRPr="00E3415B" w:rsidRDefault="00CF51B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5396CDB0" w14:textId="77777777" w:rsidR="00AF414A" w:rsidRDefault="00AF414A" w:rsidP="00E9768A">
            <w:pPr>
              <w:shd w:val="clear" w:color="auto" w:fill="FFFFFF" w:themeFill="background1"/>
              <w:rPr>
                <w:rFonts w:ascii="Open Sans" w:hAnsi="Open Sans" w:cs="Open Sans"/>
                <w:szCs w:val="20"/>
              </w:rPr>
            </w:pPr>
          </w:p>
          <w:p w14:paraId="0CE51331" w14:textId="5B5DCAFA" w:rsidR="00CF51B5" w:rsidRPr="00E3415B" w:rsidRDefault="00CF51B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3840C431" w14:textId="77777777" w:rsidR="00AF414A" w:rsidRDefault="00AF414A" w:rsidP="00E9768A">
            <w:pPr>
              <w:shd w:val="clear" w:color="auto" w:fill="FFFFFF" w:themeFill="background1"/>
              <w:rPr>
                <w:rFonts w:ascii="Open Sans" w:hAnsi="Open Sans" w:cs="Open Sans"/>
                <w:szCs w:val="20"/>
              </w:rPr>
            </w:pPr>
          </w:p>
          <w:p w14:paraId="583C778F" w14:textId="27B370CE" w:rsidR="00CF51B5" w:rsidRPr="00E3415B" w:rsidRDefault="00CF51B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25AD0604" w:rsidR="00AF414A" w:rsidRPr="00E3415B" w:rsidRDefault="00CF51B5" w:rsidP="00E9768A">
            <w:pPr>
              <w:shd w:val="clear" w:color="auto" w:fill="FFFFFF" w:themeFill="background1"/>
              <w:rPr>
                <w:rFonts w:ascii="Open Sans" w:hAnsi="Open Sans" w:cs="Open Sans"/>
                <w:szCs w:val="20"/>
              </w:rPr>
            </w:pPr>
            <w:r>
              <w:rPr>
                <w:rFonts w:ascii="Open Sans" w:hAnsi="Open Sans" w:cs="Open Sans"/>
                <w:szCs w:val="20"/>
              </w:rPr>
              <w:t>Variety of listening activities in units but also supplemental materials provide options using audio/visual.</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79CC9F91" w14:textId="77777777" w:rsidR="00AF414A" w:rsidRDefault="00AF414A" w:rsidP="00E9768A">
            <w:pPr>
              <w:shd w:val="clear" w:color="auto" w:fill="FFFFFF" w:themeFill="background1"/>
              <w:rPr>
                <w:rFonts w:ascii="Open Sans" w:hAnsi="Open Sans" w:cs="Open Sans"/>
                <w:szCs w:val="20"/>
              </w:rPr>
            </w:pPr>
          </w:p>
          <w:p w14:paraId="56DFC0D1" w14:textId="3A126EE5" w:rsidR="00CF51B5" w:rsidRPr="00E3415B" w:rsidRDefault="00CF51B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70350C59" w14:textId="77777777" w:rsidR="00AF414A" w:rsidRDefault="00AF414A" w:rsidP="00E9768A">
            <w:pPr>
              <w:shd w:val="clear" w:color="auto" w:fill="FFFFFF" w:themeFill="background1"/>
              <w:rPr>
                <w:rFonts w:ascii="Open Sans" w:hAnsi="Open Sans" w:cs="Open Sans"/>
                <w:szCs w:val="20"/>
              </w:rPr>
            </w:pPr>
          </w:p>
          <w:p w14:paraId="5722A731" w14:textId="3E27A546" w:rsidR="00CF51B5" w:rsidRPr="00E3415B" w:rsidRDefault="00CF51B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2FFD473C" w:rsidR="00AF414A" w:rsidRPr="00E3415B" w:rsidRDefault="00CF51B5" w:rsidP="00E9768A">
            <w:pPr>
              <w:shd w:val="clear" w:color="auto" w:fill="FFFFFF" w:themeFill="background1"/>
              <w:rPr>
                <w:rFonts w:ascii="Open Sans" w:hAnsi="Open Sans" w:cs="Open Sans"/>
                <w:szCs w:val="20"/>
              </w:rPr>
            </w:pPr>
            <w:r>
              <w:rPr>
                <w:rFonts w:ascii="Open Sans" w:hAnsi="Open Sans" w:cs="Open Sans"/>
                <w:szCs w:val="20"/>
              </w:rPr>
              <w:t>Units have culture sections and there is a literacy book that integrates cultural videos to expand student knowledge of language and communities.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8ECFA" w14:textId="77777777" w:rsidR="0096054D" w:rsidRDefault="0096054D" w:rsidP="00A55D66">
      <w:pPr>
        <w:spacing w:after="0" w:line="240" w:lineRule="auto"/>
      </w:pPr>
      <w:r>
        <w:separator/>
      </w:r>
    </w:p>
  </w:endnote>
  <w:endnote w:type="continuationSeparator" w:id="0">
    <w:p w14:paraId="5932EAC4" w14:textId="77777777" w:rsidR="0096054D" w:rsidRDefault="0096054D"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5634" w:rsidRPr="00A55D66" w:rsidRDefault="004F5634">
    <w:pPr>
      <w:pStyle w:val="Footer"/>
      <w:jc w:val="right"/>
      <w:rPr>
        <w:lang w:val="en-US"/>
      </w:rPr>
    </w:pPr>
  </w:p>
  <w:p w14:paraId="763DB360" w14:textId="1B407984" w:rsidR="004F5634" w:rsidRPr="009A7533" w:rsidRDefault="004F5634" w:rsidP="009A7533">
    <w:pPr>
      <w:autoSpaceDE w:val="0"/>
      <w:autoSpaceDN w:val="0"/>
      <w:adjustRightInd w:val="0"/>
      <w:spacing w:after="0" w:line="240" w:lineRule="auto"/>
      <w:rPr>
        <w:rFonts w:ascii="MS Shell Dlg 2" w:hAnsi="MS Shell Dlg 2" w:cs="MS Shell Dlg 2"/>
        <w:sz w:val="17"/>
        <w:szCs w:val="17"/>
        <w:u w:val="single"/>
        <w:lang w:val="en-US"/>
      </w:rPr>
    </w:pPr>
    <w:r w:rsidRPr="00A55D66">
      <w:rPr>
        <w:lang w:val="en-US"/>
      </w:rPr>
      <w:t xml:space="preserve">Book Title and ISBN: </w:t>
    </w:r>
    <w:r w:rsidR="009A7533" w:rsidRPr="009A7533">
      <w:rPr>
        <w:u w:val="single"/>
        <w:lang w:val="en-US"/>
      </w:rPr>
      <w:t>Aut</w:t>
    </w:r>
    <w:r w:rsidR="009A7533" w:rsidRPr="009A7533">
      <w:rPr>
        <w:rFonts w:ascii="Times New Roman" w:hAnsi="Times New Roman" w:cs="Times New Roman"/>
        <w:sz w:val="24"/>
        <w:szCs w:val="24"/>
        <w:u w:val="single"/>
        <w:lang w:val="en-US"/>
      </w:rPr>
      <w:t>éntico, 9780328937042</w:t>
    </w:r>
    <w:r w:rsidR="009A7533">
      <w:rPr>
        <w:rFonts w:ascii="Times New Roman" w:hAnsi="Times New Roman" w:cs="Times New Roman"/>
        <w:sz w:val="24"/>
        <w:szCs w:val="24"/>
        <w:lang w:val="en-US"/>
      </w:rPr>
      <w:t xml:space="preserve"> </w:t>
    </w:r>
    <w:r w:rsidRPr="00A55D66">
      <w:rPr>
        <w:lang w:val="en-US"/>
      </w:rPr>
      <w:t xml:space="preserve"> Level(s)/Course(s):</w:t>
    </w:r>
    <w:r w:rsidR="009A7533" w:rsidRPr="009A7533">
      <w:rPr>
        <w:u w:val="single"/>
        <w:lang w:val="en-US"/>
      </w:rPr>
      <w:t>Level 2, 3022</w:t>
    </w:r>
  </w:p>
  <w:p w14:paraId="38175B04" w14:textId="77777777" w:rsidR="004F5634" w:rsidRPr="00A55D66" w:rsidRDefault="004F5634" w:rsidP="00A55D66">
    <w:pPr>
      <w:pStyle w:val="Footer"/>
      <w:rPr>
        <w:lang w:val="en-US"/>
      </w:rPr>
    </w:pPr>
  </w:p>
  <w:p w14:paraId="730B8D14" w14:textId="0E94AB83" w:rsidR="004F5634" w:rsidRPr="009A7533" w:rsidRDefault="004F5634" w:rsidP="00A55D66">
    <w:pPr>
      <w:pStyle w:val="Footer"/>
      <w:rPr>
        <w:u w:val="single"/>
      </w:rPr>
    </w:pPr>
    <w:r>
      <w:t xml:space="preserve">Publisher: </w:t>
    </w:r>
    <w:r w:rsidR="009A7533" w:rsidRPr="009A7533">
      <w:rPr>
        <w:u w:val="single"/>
      </w:rPr>
      <w:t>Pearson Education, Inc.</w:t>
    </w:r>
    <w:r>
      <w:t xml:space="preserve">                  Copyright:</w:t>
    </w:r>
    <w:r w:rsidR="009A7533" w:rsidRPr="009A7533">
      <w:rPr>
        <w:u w:val="single"/>
      </w:rPr>
      <w:t>2018</w:t>
    </w:r>
  </w:p>
  <w:p w14:paraId="1D30364C" w14:textId="77777777" w:rsidR="004F5634" w:rsidRDefault="004F5634" w:rsidP="00A55D66">
    <w:pPr>
      <w:pStyle w:val="Footer"/>
    </w:pPr>
  </w:p>
  <w:sdt>
    <w:sdtPr>
      <w:id w:val="-1908906663"/>
      <w:docPartObj>
        <w:docPartGallery w:val="Page Numbers (Top of Page)"/>
        <w:docPartUnique/>
      </w:docPartObj>
    </w:sdtPr>
    <w:sdtEndPr/>
    <w:sdtContent>
      <w:p w14:paraId="5D9FC92A" w14:textId="28036FD8" w:rsidR="004F5634" w:rsidRDefault="004F563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6054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6054D">
          <w:rPr>
            <w:b/>
            <w:bCs/>
            <w:noProof/>
          </w:rPr>
          <w:t>1</w:t>
        </w:r>
        <w:r>
          <w:rPr>
            <w:b/>
            <w:bCs/>
            <w:sz w:val="24"/>
            <w:szCs w:val="24"/>
          </w:rPr>
          <w:fldChar w:fldCharType="end"/>
        </w:r>
      </w:p>
    </w:sdtContent>
  </w:sdt>
  <w:p w14:paraId="55F53C01" w14:textId="77777777" w:rsidR="004F5634" w:rsidRDefault="004F5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98818" w14:textId="77777777" w:rsidR="0096054D" w:rsidRDefault="0096054D" w:rsidP="00A55D66">
      <w:pPr>
        <w:spacing w:after="0" w:line="240" w:lineRule="auto"/>
      </w:pPr>
      <w:r>
        <w:separator/>
      </w:r>
    </w:p>
  </w:footnote>
  <w:footnote w:type="continuationSeparator" w:id="0">
    <w:p w14:paraId="5F99993C" w14:textId="77777777" w:rsidR="0096054D" w:rsidRDefault="0096054D"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0DC0"/>
    <w:rsid w:val="00027AB2"/>
    <w:rsid w:val="000479DB"/>
    <w:rsid w:val="00050360"/>
    <w:rsid w:val="001263F8"/>
    <w:rsid w:val="001E1F6D"/>
    <w:rsid w:val="00207FD3"/>
    <w:rsid w:val="00266CA5"/>
    <w:rsid w:val="002673C5"/>
    <w:rsid w:val="002B5F3A"/>
    <w:rsid w:val="003070A9"/>
    <w:rsid w:val="00311C0B"/>
    <w:rsid w:val="00325A68"/>
    <w:rsid w:val="00382B7E"/>
    <w:rsid w:val="003F731C"/>
    <w:rsid w:val="004C254A"/>
    <w:rsid w:val="004D51F9"/>
    <w:rsid w:val="004F5634"/>
    <w:rsid w:val="004F5CF5"/>
    <w:rsid w:val="005873E4"/>
    <w:rsid w:val="005D7F2F"/>
    <w:rsid w:val="005E1D5B"/>
    <w:rsid w:val="005F0ACF"/>
    <w:rsid w:val="00617326"/>
    <w:rsid w:val="00642213"/>
    <w:rsid w:val="0066015B"/>
    <w:rsid w:val="00662E46"/>
    <w:rsid w:val="00697D84"/>
    <w:rsid w:val="006C435A"/>
    <w:rsid w:val="00702868"/>
    <w:rsid w:val="00703D15"/>
    <w:rsid w:val="00731DE7"/>
    <w:rsid w:val="00733F6A"/>
    <w:rsid w:val="00741535"/>
    <w:rsid w:val="00791C38"/>
    <w:rsid w:val="007A0768"/>
    <w:rsid w:val="007D2773"/>
    <w:rsid w:val="007F2E59"/>
    <w:rsid w:val="008B7A7A"/>
    <w:rsid w:val="008C43BA"/>
    <w:rsid w:val="008D5F09"/>
    <w:rsid w:val="0096054D"/>
    <w:rsid w:val="00961EF1"/>
    <w:rsid w:val="00994A8E"/>
    <w:rsid w:val="009A1577"/>
    <w:rsid w:val="009A7533"/>
    <w:rsid w:val="009F5FF3"/>
    <w:rsid w:val="00A55D66"/>
    <w:rsid w:val="00A66464"/>
    <w:rsid w:val="00AF414A"/>
    <w:rsid w:val="00B0303A"/>
    <w:rsid w:val="00B20F8A"/>
    <w:rsid w:val="00B2669D"/>
    <w:rsid w:val="00B65012"/>
    <w:rsid w:val="00BB54D4"/>
    <w:rsid w:val="00BE2B86"/>
    <w:rsid w:val="00BF22CE"/>
    <w:rsid w:val="00C11F30"/>
    <w:rsid w:val="00CD03F8"/>
    <w:rsid w:val="00CF51B5"/>
    <w:rsid w:val="00D371BB"/>
    <w:rsid w:val="00D37743"/>
    <w:rsid w:val="00D63BEB"/>
    <w:rsid w:val="00E3415B"/>
    <w:rsid w:val="00E43863"/>
    <w:rsid w:val="00E50213"/>
    <w:rsid w:val="00E669F5"/>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CF09C5D9-D560-4EF7-AEC8-93A3EAB7D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42130-23FB-452E-9DC0-DD4DD81BA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7767</Words>
  <Characters>44275</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3</cp:revision>
  <dcterms:created xsi:type="dcterms:W3CDTF">2018-07-09T13:07:00Z</dcterms:created>
  <dcterms:modified xsi:type="dcterms:W3CDTF">2018-07-09T13:07:00Z</dcterms:modified>
</cp:coreProperties>
</file>