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F5039" w14:textId="77777777" w:rsidR="00D53761" w:rsidRPr="00D53761" w:rsidRDefault="00D53761" w:rsidP="00D53761">
      <w:pPr>
        <w:spacing w:after="0" w:line="240" w:lineRule="auto"/>
        <w:jc w:val="center"/>
        <w:rPr>
          <w:b/>
          <w:i/>
          <w:sz w:val="28"/>
        </w:rPr>
      </w:pPr>
      <w:bookmarkStart w:id="0" w:name="_GoBack"/>
      <w:bookmarkEnd w:id="0"/>
      <w:r>
        <w:rPr>
          <w:noProof/>
        </w:rPr>
        <w:drawing>
          <wp:anchor distT="0" distB="0" distL="114300" distR="114300" simplePos="0" relativeHeight="251660288" behindDoc="0" locked="0" layoutInCell="1" allowOverlap="1" wp14:anchorId="5F33D5FE" wp14:editId="62A54C9C">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14:paraId="3C55669C" w14:textId="77777777" w:rsidR="00EF5194" w:rsidRPr="00EF5194" w:rsidRDefault="00D2603F" w:rsidP="00EF5194">
      <w:pPr>
        <w:spacing w:after="0" w:line="240" w:lineRule="auto"/>
        <w:jc w:val="center"/>
        <w:rPr>
          <w:b/>
          <w:sz w:val="28"/>
        </w:rPr>
      </w:pPr>
      <w:r>
        <w:rPr>
          <w:b/>
          <w:sz w:val="28"/>
        </w:rPr>
        <w:t>ENTREPRENEURSHIP</w:t>
      </w:r>
      <w:r w:rsidR="00EF5194" w:rsidRPr="00EF5194">
        <w:rPr>
          <w:b/>
          <w:sz w:val="28"/>
        </w:rPr>
        <w:t xml:space="preserve"> PROGRAM OF STUDY</w:t>
      </w:r>
    </w:p>
    <w:p w14:paraId="334E4896" w14:textId="77777777" w:rsidR="00EF5194" w:rsidRPr="00EF5194" w:rsidRDefault="006061C5" w:rsidP="00EF5194">
      <w:pPr>
        <w:spacing w:after="0" w:line="240" w:lineRule="auto"/>
        <w:jc w:val="center"/>
        <w:rPr>
          <w:b/>
          <w:sz w:val="28"/>
        </w:rPr>
      </w:pPr>
      <w:r>
        <w:rPr>
          <w:b/>
          <w:sz w:val="28"/>
        </w:rPr>
        <w:t>MARKETING</w:t>
      </w:r>
      <w:r w:rsidR="00EF5194" w:rsidRPr="00EF5194">
        <w:rPr>
          <w:b/>
          <w:sz w:val="28"/>
        </w:rPr>
        <w:t xml:space="preserve"> CAREER CLUSTER</w:t>
      </w:r>
    </w:p>
    <w:p w14:paraId="5D437B22" w14:textId="77777777"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14:paraId="6AA04E5C" w14:textId="77777777" w:rsidTr="004E6690">
        <w:tc>
          <w:tcPr>
            <w:tcW w:w="13176" w:type="dxa"/>
            <w:shd w:val="clear" w:color="auto" w:fill="F2F2F2" w:themeFill="background1" w:themeFillShade="F2"/>
          </w:tcPr>
          <w:p w14:paraId="00D79CA0" w14:textId="77777777"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14:paraId="3CB0E1A3" w14:textId="77777777" w:rsidTr="004E6690">
        <w:tc>
          <w:tcPr>
            <w:tcW w:w="13176" w:type="dxa"/>
          </w:tcPr>
          <w:p w14:paraId="22EB0E05" w14:textId="77777777" w:rsidR="00D53761" w:rsidRPr="00D53761" w:rsidRDefault="00D53761" w:rsidP="00D53761">
            <w:pPr>
              <w:rPr>
                <w:rFonts w:ascii="Open Sans" w:eastAsia="Times New Roman" w:hAnsi="Open Sans" w:cs="Open Sans"/>
                <w:sz w:val="18"/>
                <w:szCs w:val="18"/>
              </w:rPr>
            </w:pPr>
          </w:p>
          <w:p w14:paraId="2E8598A7"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14:paraId="563E1968" w14:textId="77777777" w:rsidR="00D53761" w:rsidRPr="00D53761" w:rsidRDefault="00D53761" w:rsidP="00D53761">
            <w:pPr>
              <w:rPr>
                <w:rFonts w:ascii="Open Sans" w:eastAsia="Times New Roman" w:hAnsi="Open Sans" w:cs="Open Sans"/>
                <w:sz w:val="18"/>
                <w:szCs w:val="18"/>
              </w:rPr>
            </w:pPr>
          </w:p>
          <w:p w14:paraId="27618359"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14:paraId="62F8BBA1" w14:textId="77777777" w:rsidR="00D53761" w:rsidRPr="00D53761" w:rsidRDefault="00D53761" w:rsidP="00D53761">
            <w:pPr>
              <w:rPr>
                <w:rFonts w:ascii="Open Sans" w:eastAsia="Times New Roman" w:hAnsi="Open Sans" w:cs="Open Sans"/>
                <w:sz w:val="18"/>
                <w:szCs w:val="18"/>
              </w:rPr>
            </w:pPr>
          </w:p>
          <w:p w14:paraId="7B430892"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14:paraId="55ACB742" w14:textId="77777777"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14:paraId="5DFF404F" w14:textId="77777777"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14:paraId="2452EEAB" w14:textId="77777777" w:rsidR="00D53761" w:rsidRPr="00D53761" w:rsidRDefault="00D53761" w:rsidP="00D53761">
            <w:pPr>
              <w:rPr>
                <w:rFonts w:ascii="Open Sans" w:eastAsia="Times New Roman" w:hAnsi="Open Sans" w:cs="Open Sans"/>
                <w:sz w:val="18"/>
                <w:szCs w:val="18"/>
              </w:rPr>
            </w:pPr>
          </w:p>
          <w:p w14:paraId="1C9AD30A" w14:textId="77777777"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14:paraId="7A9EF3F5" w14:textId="77777777" w:rsidR="00D53761" w:rsidRPr="00D53761" w:rsidRDefault="00D53761" w:rsidP="00D53761">
            <w:pPr>
              <w:rPr>
                <w:rFonts w:ascii="Open Sans" w:eastAsia="Times New Roman" w:hAnsi="Open Sans" w:cs="Open Sans"/>
                <w:b/>
                <w:sz w:val="18"/>
                <w:szCs w:val="18"/>
              </w:rPr>
            </w:pPr>
          </w:p>
          <w:p w14:paraId="3F01E93A" w14:textId="77777777" w:rsidR="00E70F53" w:rsidRPr="00E70F53" w:rsidRDefault="00115038"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INTRODUCTION TO BUSINESS &amp; MARKETING</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5905</w:t>
            </w:r>
            <w:r w:rsidR="00E70F53" w:rsidRPr="00E70F53">
              <w:rPr>
                <w:rFonts w:ascii="Open Sans" w:eastAsia="Times New Roman" w:hAnsi="Open Sans" w:cs="Open Sans"/>
                <w:b/>
                <w:sz w:val="18"/>
                <w:szCs w:val="18"/>
              </w:rPr>
              <w:t xml:space="preserve">)                                      </w:t>
            </w:r>
          </w:p>
          <w:p w14:paraId="475D2D36" w14:textId="77777777" w:rsidR="00115038" w:rsidRDefault="006061C5"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MARKETING MANAGEMENT</w:t>
            </w:r>
            <w:r w:rsidR="001A4FF2">
              <w:rPr>
                <w:rFonts w:ascii="Open Sans" w:eastAsia="Times New Roman" w:hAnsi="Open Sans" w:cs="Open Sans"/>
                <w:b/>
                <w:sz w:val="18"/>
                <w:szCs w:val="18"/>
              </w:rPr>
              <w:t xml:space="preserve"> I</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5931</w:t>
            </w:r>
            <w:r w:rsidR="000845EB" w:rsidRPr="00E70F53">
              <w:rPr>
                <w:rFonts w:ascii="Open Sans" w:eastAsia="Times New Roman" w:hAnsi="Open Sans" w:cs="Open Sans"/>
                <w:b/>
                <w:sz w:val="18"/>
                <w:szCs w:val="18"/>
              </w:rPr>
              <w:t xml:space="preserve">)        </w:t>
            </w:r>
          </w:p>
          <w:p w14:paraId="5C9C53F8" w14:textId="77777777" w:rsidR="00C033C2"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ENTREPRENEURSHIP</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(5934</w:t>
            </w:r>
            <w:r w:rsidR="000845EB" w:rsidRPr="00E70F53">
              <w:rPr>
                <w:rFonts w:ascii="Open Sans" w:eastAsia="Times New Roman" w:hAnsi="Open Sans" w:cs="Open Sans"/>
                <w:b/>
                <w:sz w:val="18"/>
                <w:szCs w:val="18"/>
              </w:rPr>
              <w:t xml:space="preserve">)         </w:t>
            </w:r>
          </w:p>
          <w:p w14:paraId="744E4BC0" w14:textId="77777777" w:rsidR="000845EB" w:rsidRPr="00E70F53" w:rsidRDefault="002A1E70"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&amp; ENTREPRENEURSHIP PRACTICUM</w:t>
            </w:r>
            <w:r w:rsidR="00B6452E">
              <w:rPr>
                <w:rFonts w:ascii="Open Sans" w:eastAsia="Times New Roman" w:hAnsi="Open Sans" w:cs="Open Sans"/>
                <w:b/>
                <w:sz w:val="18"/>
                <w:szCs w:val="18"/>
              </w:rPr>
              <w:t xml:space="preserve"> (5936</w:t>
            </w:r>
            <w:r w:rsidR="00C033C2">
              <w:rPr>
                <w:rFonts w:ascii="Open Sans" w:eastAsia="Times New Roman" w:hAnsi="Open Sans" w:cs="Open Sans"/>
                <w:b/>
                <w:sz w:val="18"/>
                <w:szCs w:val="18"/>
              </w:rPr>
              <w:t>)</w:t>
            </w:r>
            <w:r w:rsidR="006061C5">
              <w:rPr>
                <w:rFonts w:ascii="Open Sans" w:eastAsia="Times New Roman" w:hAnsi="Open Sans" w:cs="Open Sans"/>
                <w:b/>
                <w:sz w:val="18"/>
                <w:szCs w:val="18"/>
              </w:rPr>
              <w:t xml:space="preserve">              </w:t>
            </w:r>
          </w:p>
          <w:p w14:paraId="7ABCEBD9" w14:textId="77777777" w:rsidR="00D53761" w:rsidRPr="00D53761" w:rsidRDefault="00D53761" w:rsidP="00D53761">
            <w:pPr>
              <w:rPr>
                <w:rFonts w:ascii="Open Sans" w:eastAsia="Times New Roman" w:hAnsi="Open Sans" w:cs="Open Sans"/>
                <w:b/>
                <w:i/>
                <w:sz w:val="18"/>
                <w:szCs w:val="18"/>
              </w:rPr>
            </w:pPr>
          </w:p>
        </w:tc>
      </w:tr>
      <w:tr w:rsidR="004079F5" w:rsidRPr="00D53761" w14:paraId="1BFEE050" w14:textId="77777777" w:rsidTr="004E6690">
        <w:tc>
          <w:tcPr>
            <w:tcW w:w="13176" w:type="dxa"/>
          </w:tcPr>
          <w:p w14:paraId="68CD0327" w14:textId="77777777"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14:paraId="654F7D70" w14:textId="77777777" w:rsidTr="00981326">
        <w:tc>
          <w:tcPr>
            <w:tcW w:w="13158" w:type="dxa"/>
            <w:shd w:val="clear" w:color="auto" w:fill="F2F2F2" w:themeFill="background1" w:themeFillShade="F2"/>
          </w:tcPr>
          <w:p w14:paraId="1BF01B2E" w14:textId="77777777"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14:paraId="3B6E09E2" w14:textId="77777777" w:rsidTr="00981326">
        <w:tc>
          <w:tcPr>
            <w:tcW w:w="13158" w:type="dxa"/>
          </w:tcPr>
          <w:p w14:paraId="358C27B3" w14:textId="77777777" w:rsidR="00981326" w:rsidRPr="00D53761" w:rsidRDefault="00981326" w:rsidP="00981326">
            <w:pPr>
              <w:rPr>
                <w:rFonts w:ascii="Open Sans" w:hAnsi="Open Sans" w:cs="Open Sans"/>
                <w:sz w:val="18"/>
                <w:szCs w:val="18"/>
              </w:rPr>
            </w:pPr>
          </w:p>
          <w:p w14:paraId="5CDBDB16" w14:textId="77777777"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E56419">
              <w:rPr>
                <w:rFonts w:ascii="Open Sans" w:hAnsi="Open Sans" w:cs="Open Sans"/>
                <w:sz w:val="18"/>
                <w:szCs w:val="18"/>
              </w:rPr>
              <w:t xml:space="preserve">Entrepreneurship Ideas In Action 9781337904698 </w:t>
            </w:r>
            <w:r w:rsidR="00981326" w:rsidRPr="00D53761">
              <w:rPr>
                <w:rFonts w:ascii="Open Sans" w:hAnsi="Open Sans" w:cs="Open Sans"/>
                <w:sz w:val="18"/>
                <w:szCs w:val="18"/>
              </w:rPr>
              <w:t xml:space="preserve"> Level(s)/Course(s): </w:t>
            </w:r>
            <w:r w:rsidR="00E56419">
              <w:rPr>
                <w:rFonts w:ascii="Open Sans" w:hAnsi="Open Sans" w:cs="Open Sans"/>
                <w:sz w:val="18"/>
                <w:szCs w:val="18"/>
              </w:rPr>
              <w:t>Entrepreneurship (5934)</w:t>
            </w:r>
          </w:p>
          <w:p w14:paraId="7970CBC2" w14:textId="77777777" w:rsidR="00981326" w:rsidRPr="00D53761" w:rsidRDefault="00981326" w:rsidP="00981326">
            <w:pPr>
              <w:rPr>
                <w:rFonts w:ascii="Open Sans" w:hAnsi="Open Sans" w:cs="Open Sans"/>
                <w:sz w:val="18"/>
                <w:szCs w:val="18"/>
              </w:rPr>
            </w:pPr>
          </w:p>
          <w:p w14:paraId="7745B979" w14:textId="77777777"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E56419">
              <w:rPr>
                <w:rFonts w:ascii="Open Sans" w:hAnsi="Open Sans" w:cs="Open Sans"/>
                <w:sz w:val="18"/>
                <w:szCs w:val="18"/>
              </w:rPr>
              <w:t>Cengage</w:t>
            </w:r>
            <w:r w:rsidRPr="00D53761">
              <w:rPr>
                <w:rFonts w:ascii="Open Sans" w:hAnsi="Open Sans" w:cs="Open Sans"/>
                <w:sz w:val="18"/>
                <w:szCs w:val="18"/>
              </w:rPr>
              <w:t xml:space="preserve">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DF2B67">
              <w:rPr>
                <w:rFonts w:ascii="Open Sans" w:hAnsi="Open Sans" w:cs="Open Sans"/>
                <w:sz w:val="18"/>
                <w:szCs w:val="18"/>
              </w:rPr>
              <w:t>2018</w:t>
            </w:r>
          </w:p>
          <w:p w14:paraId="48E95BA8" w14:textId="77777777"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3158"/>
      </w:tblGrid>
      <w:tr w:rsidR="001A0833" w:rsidRPr="00D53761" w14:paraId="05C82D76" w14:textId="77777777" w:rsidTr="001A0833">
        <w:tc>
          <w:tcPr>
            <w:tcW w:w="13158" w:type="dxa"/>
            <w:shd w:val="clear" w:color="auto" w:fill="F2F2F2" w:themeFill="background1" w:themeFillShade="F2"/>
          </w:tcPr>
          <w:p w14:paraId="077DF261" w14:textId="77777777"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14:paraId="5DB2200B" w14:textId="77777777" w:rsidTr="00911CDD">
        <w:trPr>
          <w:trHeight w:val="1896"/>
        </w:trPr>
        <w:tc>
          <w:tcPr>
            <w:tcW w:w="13158" w:type="dxa"/>
          </w:tcPr>
          <w:p w14:paraId="6B84C083" w14:textId="77777777" w:rsidR="00350344" w:rsidRDefault="002A1E70" w:rsidP="001A0833">
            <w:r>
              <w:t>Entrepreneurship is an applied knowledge course that begins with the discovery process of generating new business ideas. Students research local, national, and international social and economic trends and analyze the feasibility of their own proposed businesses, both from a market demand and revenue-producing standpoint. Based on their entrepreneurial endeavors, students will prepare, write, and revise a business plan. In preparation for the business plan, students will conduct market research, study ownership structures, evaluate risks, examine startup costs, determine essential vendors, and identify sources of capital and financing options</w:t>
            </w:r>
          </w:p>
          <w:p w14:paraId="5EDA47B7" w14:textId="77777777" w:rsidR="002A1E70" w:rsidRDefault="002A1E70" w:rsidP="001A0833">
            <w:pPr>
              <w:rPr>
                <w:rFonts w:ascii="Open Sans" w:eastAsia="Times New Roman" w:hAnsi="Open Sans" w:cs="Open Sans"/>
                <w:sz w:val="18"/>
                <w:szCs w:val="18"/>
              </w:rPr>
            </w:pPr>
          </w:p>
          <w:p w14:paraId="76FE277F" w14:textId="77777777"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14:paraId="0F3E222F" w14:textId="77777777"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3158"/>
      </w:tblGrid>
      <w:tr w:rsidR="00911CDD" w:rsidRPr="00D53761" w14:paraId="087E49A7" w14:textId="77777777" w:rsidTr="00911CDD">
        <w:tc>
          <w:tcPr>
            <w:tcW w:w="13158" w:type="dxa"/>
            <w:shd w:val="clear" w:color="auto" w:fill="F2F2F2" w:themeFill="background1" w:themeFillShade="F2"/>
          </w:tcPr>
          <w:p w14:paraId="15841DF7" w14:textId="77777777"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14:paraId="58CC9F58" w14:textId="77777777" w:rsidTr="00911CDD">
        <w:tc>
          <w:tcPr>
            <w:tcW w:w="13158" w:type="dxa"/>
          </w:tcPr>
          <w:p w14:paraId="6FDC32A1" w14:textId="77777777" w:rsidR="00911CDD" w:rsidRPr="00D53761" w:rsidRDefault="00911CDD" w:rsidP="00911CDD">
            <w:pPr>
              <w:rPr>
                <w:rFonts w:ascii="Open Sans" w:eastAsia="Times New Roman" w:hAnsi="Open Sans" w:cs="Open Sans"/>
                <w:sz w:val="18"/>
                <w:szCs w:val="18"/>
              </w:rPr>
            </w:pPr>
          </w:p>
          <w:p w14:paraId="6D8F35B5"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14:paraId="2A0C5E43" w14:textId="77777777" w:rsidR="00911CDD" w:rsidRPr="00D53761" w:rsidRDefault="00911CDD" w:rsidP="00911CDD">
            <w:pPr>
              <w:rPr>
                <w:rFonts w:ascii="Open Sans" w:eastAsia="Times New Roman" w:hAnsi="Open Sans" w:cs="Open Sans"/>
                <w:sz w:val="18"/>
                <w:szCs w:val="18"/>
              </w:rPr>
            </w:pPr>
          </w:p>
          <w:p w14:paraId="3788ED68"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14:paraId="1B088A0C" w14:textId="77777777" w:rsidR="00911CDD" w:rsidRPr="00D53761" w:rsidRDefault="00911CDD" w:rsidP="00911CDD">
            <w:pPr>
              <w:rPr>
                <w:rFonts w:ascii="Open Sans" w:eastAsia="Times New Roman" w:hAnsi="Open Sans" w:cs="Open Sans"/>
                <w:sz w:val="18"/>
                <w:szCs w:val="18"/>
              </w:rPr>
            </w:pPr>
          </w:p>
          <w:p w14:paraId="31A4AAFA"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14:paraId="154010A4" w14:textId="77777777" w:rsidR="00911CDD" w:rsidRPr="00D53761" w:rsidRDefault="00911CDD" w:rsidP="00911CDD">
            <w:pPr>
              <w:rPr>
                <w:rFonts w:ascii="Open Sans" w:eastAsia="Times New Roman" w:hAnsi="Open Sans" w:cs="Open Sans"/>
                <w:sz w:val="18"/>
                <w:szCs w:val="18"/>
              </w:rPr>
            </w:pPr>
          </w:p>
          <w:p w14:paraId="55CB128F"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14:paraId="6A93CD84" w14:textId="77777777" w:rsidR="00911CDD" w:rsidRPr="00D53761" w:rsidRDefault="00911CDD" w:rsidP="00911CDD">
            <w:pPr>
              <w:rPr>
                <w:rFonts w:ascii="Open Sans" w:eastAsia="Times New Roman" w:hAnsi="Open Sans" w:cs="Open Sans"/>
                <w:sz w:val="18"/>
                <w:szCs w:val="18"/>
              </w:rPr>
            </w:pPr>
          </w:p>
          <w:p w14:paraId="43402B6D"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14:paraId="0FCED2B6" w14:textId="77777777" w:rsidR="00911CDD" w:rsidRPr="00D53761" w:rsidRDefault="00911CDD" w:rsidP="00911CDD">
            <w:pPr>
              <w:rPr>
                <w:rFonts w:ascii="Open Sans" w:eastAsia="Times New Roman" w:hAnsi="Open Sans" w:cs="Open Sans"/>
                <w:sz w:val="18"/>
                <w:szCs w:val="18"/>
              </w:rPr>
            </w:pPr>
          </w:p>
          <w:p w14:paraId="0C7648FE" w14:textId="77777777"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14:paraId="30DAE695" w14:textId="77777777" w:rsidR="00911CDD" w:rsidRPr="00D53761" w:rsidRDefault="00911CDD" w:rsidP="00911CDD">
            <w:pPr>
              <w:rPr>
                <w:rFonts w:ascii="Open Sans" w:eastAsia="Times New Roman" w:hAnsi="Open Sans" w:cs="Open Sans"/>
                <w:sz w:val="18"/>
                <w:szCs w:val="18"/>
              </w:rPr>
            </w:pPr>
          </w:p>
        </w:tc>
      </w:tr>
    </w:tbl>
    <w:p w14:paraId="3D09DC2B" w14:textId="77777777" w:rsidR="00D53761" w:rsidRPr="00D53761" w:rsidRDefault="00D53761" w:rsidP="00D53761">
      <w:pPr>
        <w:rPr>
          <w:rFonts w:ascii="Open Sans" w:hAnsi="Open Sans" w:cs="Open Sans"/>
          <w:sz w:val="20"/>
          <w:szCs w:val="20"/>
        </w:rPr>
      </w:pPr>
    </w:p>
    <w:p w14:paraId="3E50385C" w14:textId="77777777" w:rsidR="00D53761" w:rsidRPr="00D53761" w:rsidRDefault="00D53761" w:rsidP="00D53761">
      <w:pPr>
        <w:rPr>
          <w:rFonts w:ascii="Open Sans" w:hAnsi="Open Sans" w:cs="Open Sans"/>
          <w:sz w:val="20"/>
          <w:szCs w:val="20"/>
        </w:rPr>
      </w:pPr>
    </w:p>
    <w:p w14:paraId="268EF9FD" w14:textId="77777777"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14:paraId="03591821" w14:textId="77777777" w:rsidTr="00981326">
        <w:trPr>
          <w:trHeight w:val="267"/>
        </w:trPr>
        <w:tc>
          <w:tcPr>
            <w:tcW w:w="14109" w:type="dxa"/>
            <w:gridSpan w:val="2"/>
            <w:shd w:val="clear" w:color="auto" w:fill="F2F2F2" w:themeFill="background1" w:themeFillShade="F2"/>
          </w:tcPr>
          <w:p w14:paraId="56192D36"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I(1):</w:t>
            </w:r>
          </w:p>
          <w:p w14:paraId="1EE84357"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14:paraId="4F6C2876"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14:paraId="5D5E3F29" w14:textId="77777777" w:rsidTr="00981326">
        <w:trPr>
          <w:trHeight w:val="267"/>
        </w:trPr>
        <w:tc>
          <w:tcPr>
            <w:tcW w:w="14109" w:type="dxa"/>
            <w:gridSpan w:val="2"/>
            <w:shd w:val="clear" w:color="auto" w:fill="F2F2F2" w:themeFill="background1" w:themeFillShade="F2"/>
          </w:tcPr>
          <w:p w14:paraId="0BFF54A0"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0C2B636C" w14:textId="77777777"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14:paraId="60280936" w14:textId="77777777" w:rsidTr="004E6690">
              <w:trPr>
                <w:trHeight w:val="1007"/>
              </w:trPr>
              <w:tc>
                <w:tcPr>
                  <w:tcW w:w="3754" w:type="pct"/>
                  <w:shd w:val="clear" w:color="auto" w:fill="F2F2F2" w:themeFill="background1" w:themeFillShade="F2"/>
                  <w:vAlign w:val="center"/>
                </w:tcPr>
                <w:p w14:paraId="03A9FB37" w14:textId="77777777"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14:paraId="2B170F00" w14:textId="13F59478" w:rsidR="00981326" w:rsidRPr="00D53761" w:rsidRDefault="00981326" w:rsidP="000C500C">
                  <w:pPr>
                    <w:jc w:val="center"/>
                    <w:rPr>
                      <w:rFonts w:ascii="Open Sans" w:hAnsi="Open Sans" w:cs="Open Sans"/>
                      <w:b/>
                      <w:sz w:val="20"/>
                      <w:szCs w:val="20"/>
                    </w:rPr>
                  </w:pPr>
                  <w:r w:rsidRPr="00D53761">
                    <w:rPr>
                      <w:rFonts w:ascii="Open Sans" w:hAnsi="Open Sans" w:cs="Open Sans"/>
                      <w:b/>
                      <w:sz w:val="20"/>
                      <w:szCs w:val="20"/>
                    </w:rPr>
                    <w:t xml:space="preserve">Yes </w:t>
                  </w:r>
                  <w:r w:rsidR="000C500C">
                    <w:rPr>
                      <w:rFonts w:ascii="Open Sans" w:hAnsi="Open Sans" w:cs="Open Sans"/>
                      <w:b/>
                      <w:sz w:val="20"/>
                      <w:szCs w:val="20"/>
                    </w:rPr>
                    <w:t>X</w:t>
                  </w:r>
                </w:p>
              </w:tc>
              <w:tc>
                <w:tcPr>
                  <w:tcW w:w="619" w:type="pct"/>
                  <w:shd w:val="clear" w:color="auto" w:fill="F2F2F2" w:themeFill="background1" w:themeFillShade="F2"/>
                  <w:vAlign w:val="center"/>
                </w:tcPr>
                <w:p w14:paraId="2EA7384F"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3E601F6D" w14:textId="77777777" w:rsidTr="004E6690">
              <w:trPr>
                <w:trHeight w:val="962"/>
              </w:trPr>
              <w:tc>
                <w:tcPr>
                  <w:tcW w:w="3754" w:type="pct"/>
                  <w:shd w:val="clear" w:color="auto" w:fill="F2F2F2" w:themeFill="background1" w:themeFillShade="F2"/>
                  <w:vAlign w:val="center"/>
                </w:tcPr>
                <w:p w14:paraId="7AF646A3"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14:paraId="5500DC3E" w14:textId="6CDF01B2" w:rsidR="00981326" w:rsidRPr="00D53761" w:rsidRDefault="00981326" w:rsidP="000C500C">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0C500C">
                    <w:rPr>
                      <w:rFonts w:ascii="Open Sans" w:hAnsi="Open Sans" w:cs="Open Sans"/>
                      <w:b/>
                      <w:sz w:val="20"/>
                      <w:szCs w:val="20"/>
                    </w:rPr>
                    <w:t>X</w:t>
                  </w:r>
                </w:p>
              </w:tc>
              <w:tc>
                <w:tcPr>
                  <w:tcW w:w="619" w:type="pct"/>
                  <w:shd w:val="clear" w:color="auto" w:fill="F2F2F2" w:themeFill="background1" w:themeFillShade="F2"/>
                  <w:vAlign w:val="center"/>
                </w:tcPr>
                <w:p w14:paraId="1D0E0846"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48772D35" w14:textId="77777777" w:rsidTr="004E6690">
              <w:trPr>
                <w:trHeight w:val="962"/>
              </w:trPr>
              <w:tc>
                <w:tcPr>
                  <w:tcW w:w="3754" w:type="pct"/>
                  <w:shd w:val="clear" w:color="auto" w:fill="F2F2F2" w:themeFill="background1" w:themeFillShade="F2"/>
                  <w:vAlign w:val="center"/>
                </w:tcPr>
                <w:p w14:paraId="08A262B5"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14:paraId="58B15F84" w14:textId="371D1C31" w:rsidR="00981326" w:rsidRPr="00D53761" w:rsidRDefault="00981326" w:rsidP="000C500C">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0C500C">
                    <w:rPr>
                      <w:rFonts w:ascii="Open Sans" w:hAnsi="Open Sans" w:cs="Open Sans"/>
                      <w:b/>
                      <w:sz w:val="20"/>
                      <w:szCs w:val="20"/>
                    </w:rPr>
                    <w:t>X</w:t>
                  </w:r>
                </w:p>
              </w:tc>
              <w:tc>
                <w:tcPr>
                  <w:tcW w:w="619" w:type="pct"/>
                  <w:shd w:val="clear" w:color="auto" w:fill="F2F2F2" w:themeFill="background1" w:themeFillShade="F2"/>
                  <w:vAlign w:val="center"/>
                </w:tcPr>
                <w:p w14:paraId="27AA39C6"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14:paraId="45B846D1" w14:textId="77777777" w:rsidTr="004E6690">
              <w:trPr>
                <w:trHeight w:val="890"/>
              </w:trPr>
              <w:tc>
                <w:tcPr>
                  <w:tcW w:w="3754" w:type="pct"/>
                  <w:shd w:val="clear" w:color="auto" w:fill="F2F2F2" w:themeFill="background1" w:themeFillShade="F2"/>
                  <w:vAlign w:val="center"/>
                </w:tcPr>
                <w:p w14:paraId="1F0E20A6" w14:textId="77777777"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14:paraId="7C074456" w14:textId="15936D6C" w:rsidR="00981326" w:rsidRPr="00D53761" w:rsidRDefault="00981326" w:rsidP="000C500C">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0C500C">
                    <w:rPr>
                      <w:rFonts w:ascii="Open Sans" w:hAnsi="Open Sans" w:cs="Open Sans"/>
                      <w:b/>
                      <w:sz w:val="20"/>
                      <w:szCs w:val="20"/>
                    </w:rPr>
                    <w:t>X</w:t>
                  </w:r>
                </w:p>
              </w:tc>
              <w:tc>
                <w:tcPr>
                  <w:tcW w:w="619" w:type="pct"/>
                  <w:shd w:val="clear" w:color="auto" w:fill="F2F2F2" w:themeFill="background1" w:themeFillShade="F2"/>
                  <w:vAlign w:val="center"/>
                </w:tcPr>
                <w:p w14:paraId="3DD594BF" w14:textId="77777777"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14:paraId="49819B30" w14:textId="77777777" w:rsidR="00981326" w:rsidRPr="00D53761" w:rsidRDefault="00981326" w:rsidP="00981326">
            <w:pPr>
              <w:tabs>
                <w:tab w:val="left" w:pos="1065"/>
              </w:tabs>
              <w:rPr>
                <w:rFonts w:ascii="Open Sans" w:hAnsi="Open Sans" w:cs="Open Sans"/>
                <w:sz w:val="20"/>
                <w:szCs w:val="20"/>
              </w:rPr>
            </w:pPr>
          </w:p>
        </w:tc>
      </w:tr>
      <w:tr w:rsidR="00981326" w:rsidRPr="00D53761" w14:paraId="3E15168D" w14:textId="77777777" w:rsidTr="00981326">
        <w:trPr>
          <w:trHeight w:val="1075"/>
        </w:trPr>
        <w:tc>
          <w:tcPr>
            <w:tcW w:w="10548" w:type="dxa"/>
            <w:shd w:val="clear" w:color="auto" w:fill="F2F2F2" w:themeFill="background1" w:themeFillShade="F2"/>
            <w:vAlign w:val="center"/>
          </w:tcPr>
          <w:p w14:paraId="7791D7AF"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14:paraId="310C5048"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4070AFCD" w14:textId="58B98ECE" w:rsidR="00981326" w:rsidRPr="00D53761" w:rsidRDefault="00981326" w:rsidP="000C500C">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0C500C">
              <w:rPr>
                <w:rFonts w:ascii="Open Sans" w:hAnsi="Open Sans" w:cs="Open Sans"/>
                <w:b/>
                <w:sz w:val="20"/>
                <w:szCs w:val="20"/>
              </w:rPr>
              <w:t>X</w:t>
            </w:r>
            <w:r w:rsidRPr="00D53761">
              <w:rPr>
                <w:rFonts w:ascii="Open Sans" w:hAnsi="Open Sans" w:cs="Open Sans"/>
                <w:b/>
                <w:sz w:val="20"/>
                <w:szCs w:val="20"/>
              </w:rPr>
              <w:t xml:space="preserve">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14:paraId="09D53952" w14:textId="77777777" w:rsidTr="00981326">
        <w:trPr>
          <w:trHeight w:val="1612"/>
        </w:trPr>
        <w:tc>
          <w:tcPr>
            <w:tcW w:w="14109" w:type="dxa"/>
            <w:gridSpan w:val="2"/>
          </w:tcPr>
          <w:p w14:paraId="4A0EF936"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3B7B6C3A" w14:textId="77777777" w:rsidR="0011573F" w:rsidRDefault="0011573F" w:rsidP="00981326">
            <w:pPr>
              <w:rPr>
                <w:rFonts w:ascii="Open Sans" w:hAnsi="Open Sans" w:cs="Open Sans"/>
                <w:b/>
                <w:sz w:val="20"/>
                <w:szCs w:val="20"/>
              </w:rPr>
            </w:pPr>
          </w:p>
          <w:p w14:paraId="08F3BE39" w14:textId="22716ED8" w:rsidR="0011573F" w:rsidRPr="00642569" w:rsidRDefault="0073777C" w:rsidP="00313BE0">
            <w:pPr>
              <w:rPr>
                <w:rFonts w:ascii="Open Sans" w:hAnsi="Open Sans" w:cs="Open Sans"/>
                <w:sz w:val="20"/>
                <w:szCs w:val="20"/>
              </w:rPr>
            </w:pPr>
            <w:r>
              <w:rPr>
                <w:rFonts w:ascii="Open Sans" w:hAnsi="Open Sans" w:cs="Open Sans"/>
                <w:sz w:val="20"/>
                <w:szCs w:val="20"/>
              </w:rPr>
              <w:t xml:space="preserve">This textbook does </w:t>
            </w:r>
            <w:r w:rsidR="00642569">
              <w:rPr>
                <w:rFonts w:ascii="Open Sans" w:hAnsi="Open Sans" w:cs="Open Sans"/>
                <w:sz w:val="20"/>
                <w:szCs w:val="20"/>
              </w:rPr>
              <w:t xml:space="preserve">meet the mandatory 80 percent alignment to course standards in </w:t>
            </w:r>
            <w:r w:rsidR="00313BE0">
              <w:rPr>
                <w:rFonts w:ascii="Open Sans" w:hAnsi="Open Sans" w:cs="Open Sans"/>
                <w:sz w:val="20"/>
                <w:szCs w:val="20"/>
              </w:rPr>
              <w:t>Entrepreneurship</w:t>
            </w:r>
            <w:r w:rsidR="00642569">
              <w:rPr>
                <w:rFonts w:ascii="Open Sans" w:hAnsi="Open Sans" w:cs="Open Sans"/>
                <w:sz w:val="20"/>
                <w:szCs w:val="20"/>
              </w:rPr>
              <w:t>.</w:t>
            </w:r>
          </w:p>
        </w:tc>
      </w:tr>
    </w:tbl>
    <w:p w14:paraId="5404C37F" w14:textId="77777777"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14:paraId="55CCCEA1" w14:textId="77777777"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14:paraId="24977BF3" w14:textId="77777777"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14:paraId="627ADDAF" w14:textId="77777777" w:rsidR="00F30CEA" w:rsidRDefault="00F81AA8" w:rsidP="00F30CEA">
      <w:pPr>
        <w:rPr>
          <w:rFonts w:ascii="Open Sans" w:eastAsia="Times New Roman" w:hAnsi="Open Sans" w:cs="Open Sans"/>
          <w:b/>
          <w:sz w:val="18"/>
          <w:szCs w:val="18"/>
        </w:rPr>
      </w:pPr>
      <w:r>
        <w:rPr>
          <w:rFonts w:ascii="Open Sans" w:eastAsia="Times New Roman" w:hAnsi="Open Sans" w:cs="Open Sans"/>
          <w:b/>
          <w:sz w:val="18"/>
          <w:szCs w:val="18"/>
        </w:rPr>
        <w:t>ENTREPRENEURSHIP (5934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14:paraId="349248B3" w14:textId="77777777" w:rsidTr="004E6690">
        <w:tc>
          <w:tcPr>
            <w:tcW w:w="12950" w:type="dxa"/>
            <w:gridSpan w:val="4"/>
            <w:shd w:val="clear" w:color="auto" w:fill="F2F2F2" w:themeFill="background1" w:themeFillShade="F2"/>
          </w:tcPr>
          <w:p w14:paraId="1E977C8F" w14:textId="77777777" w:rsidR="00F30CEA" w:rsidRPr="00F30CEA" w:rsidRDefault="00F30CEA" w:rsidP="004E669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14:paraId="4ECF9AC0" w14:textId="77777777" w:rsidTr="00CF1BC0">
        <w:tc>
          <w:tcPr>
            <w:tcW w:w="7555" w:type="dxa"/>
            <w:shd w:val="clear" w:color="auto" w:fill="F2F2F2" w:themeFill="background1" w:themeFillShade="F2"/>
          </w:tcPr>
          <w:p w14:paraId="6AFBD131"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14:paraId="599540A8"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14:paraId="4DDE509C" w14:textId="77777777" w:rsidR="00F30CEA" w:rsidRPr="00F30CEA" w:rsidRDefault="00F30CEA" w:rsidP="004E669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14:paraId="64C759DF" w14:textId="77777777" w:rsidR="00F30CEA" w:rsidRDefault="00F30CEA" w:rsidP="004E669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14:paraId="19809EB4" w14:textId="77777777" w:rsidTr="00CF1BC0">
        <w:tc>
          <w:tcPr>
            <w:tcW w:w="7555" w:type="dxa"/>
          </w:tcPr>
          <w:p w14:paraId="0D709052" w14:textId="77777777" w:rsidR="00F30CEA" w:rsidRPr="008C7DB3" w:rsidRDefault="00F81AA8" w:rsidP="008C7DB3">
            <w:pPr>
              <w:pStyle w:val="ListParagraph"/>
              <w:numPr>
                <w:ilvl w:val="0"/>
                <w:numId w:val="15"/>
              </w:numPr>
              <w:rPr>
                <w:rFonts w:ascii="Open Sans" w:eastAsia="Times New Roman" w:hAnsi="Open Sans" w:cs="Open Sans"/>
                <w:sz w:val="20"/>
                <w:szCs w:val="20"/>
              </w:rPr>
            </w:pPr>
            <w:r>
              <w:t>Define the term entrepreneur and describe the key components of the entrepreneurial startup process (the entrepreneur, the environment, the opportunity, startup resources, and the new venture organization). Prepare an informative text to explain each component and identify the risks and rewards encountered in an entrepreneurial endeavor, highlighting the advantages and disadvantages of owning a business versus working for someone else.</w:t>
            </w:r>
          </w:p>
        </w:tc>
        <w:tc>
          <w:tcPr>
            <w:tcW w:w="630" w:type="dxa"/>
          </w:tcPr>
          <w:p w14:paraId="325D41BA" w14:textId="77777777" w:rsidR="00F30CEA" w:rsidRDefault="00F30CEA" w:rsidP="004E6690">
            <w:pPr>
              <w:rPr>
                <w:rFonts w:ascii="Open Sans" w:eastAsia="Times New Roman" w:hAnsi="Open Sans" w:cs="Open Sans"/>
                <w:sz w:val="20"/>
                <w:szCs w:val="20"/>
              </w:rPr>
            </w:pPr>
          </w:p>
        </w:tc>
        <w:tc>
          <w:tcPr>
            <w:tcW w:w="630" w:type="dxa"/>
          </w:tcPr>
          <w:p w14:paraId="3EAF4F4B" w14:textId="3870B205" w:rsidR="00F30CEA" w:rsidRDefault="002818F6"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6681B81A" w14:textId="16786F1C" w:rsidR="00F30CEA" w:rsidRDefault="0008260E" w:rsidP="004E6690">
            <w:pPr>
              <w:rPr>
                <w:rFonts w:ascii="Open Sans" w:eastAsia="Times New Roman" w:hAnsi="Open Sans" w:cs="Open Sans"/>
                <w:sz w:val="20"/>
                <w:szCs w:val="20"/>
              </w:rPr>
            </w:pPr>
            <w:r>
              <w:rPr>
                <w:rFonts w:ascii="Open Sans" w:eastAsia="Times New Roman" w:hAnsi="Open Sans" w:cs="Open Sans"/>
                <w:sz w:val="20"/>
                <w:szCs w:val="20"/>
              </w:rPr>
              <w:t xml:space="preserve">Textbook page 5 is entrepreneurship defined. </w:t>
            </w:r>
            <w:r w:rsidR="002818F6">
              <w:rPr>
                <w:rFonts w:ascii="Open Sans" w:eastAsia="Times New Roman" w:hAnsi="Open Sans" w:cs="Open Sans"/>
                <w:sz w:val="20"/>
                <w:szCs w:val="20"/>
              </w:rPr>
              <w:t xml:space="preserve">Characteristics of an entrepreneur is on </w:t>
            </w:r>
            <w:r w:rsidR="007939E3">
              <w:rPr>
                <w:rFonts w:ascii="Open Sans" w:eastAsia="Times New Roman" w:hAnsi="Open Sans" w:cs="Open Sans"/>
                <w:sz w:val="20"/>
                <w:szCs w:val="20"/>
              </w:rPr>
              <w:t>pages 12-16</w:t>
            </w:r>
            <w:r w:rsidR="002818F6">
              <w:rPr>
                <w:rFonts w:ascii="Open Sans" w:eastAsia="Times New Roman" w:hAnsi="Open Sans" w:cs="Open Sans"/>
                <w:sz w:val="20"/>
                <w:szCs w:val="20"/>
              </w:rPr>
              <w:t>. What is missing in the components of the start up process. While there is brief text reference on page 42-44 there is no detail nor enough information to help a student come to mastery on this standard</w:t>
            </w:r>
          </w:p>
        </w:tc>
      </w:tr>
      <w:tr w:rsidR="00F30CEA" w14:paraId="44AB7F53" w14:textId="77777777" w:rsidTr="00CF1BC0">
        <w:tc>
          <w:tcPr>
            <w:tcW w:w="7555" w:type="dxa"/>
          </w:tcPr>
          <w:p w14:paraId="76553063"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Evaluate the role of entrepreneurship in the U.S. economy, and describe the expansion and growth of entrepreneurship in the current decade. Draw evidence from informational texts to examine how business cycles, economic indicators (i.e., interest rates, inflation, and unemployment) and free enterprise system characteristics such as profit motive, private property, and competition impact entrepreneurial decision making.</w:t>
            </w:r>
          </w:p>
        </w:tc>
        <w:tc>
          <w:tcPr>
            <w:tcW w:w="630" w:type="dxa"/>
          </w:tcPr>
          <w:p w14:paraId="3D2E2D5E" w14:textId="77777777" w:rsidR="00F30CEA" w:rsidRDefault="00F30CEA" w:rsidP="004E6690">
            <w:pPr>
              <w:rPr>
                <w:rFonts w:ascii="Open Sans" w:eastAsia="Times New Roman" w:hAnsi="Open Sans" w:cs="Open Sans"/>
                <w:sz w:val="20"/>
                <w:szCs w:val="20"/>
              </w:rPr>
            </w:pPr>
          </w:p>
        </w:tc>
        <w:tc>
          <w:tcPr>
            <w:tcW w:w="630" w:type="dxa"/>
          </w:tcPr>
          <w:p w14:paraId="2F8F3C1A" w14:textId="6E13B01D" w:rsidR="00F30CEA" w:rsidRDefault="00AE1150"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250179D4" w14:textId="3B9E1DCB" w:rsidR="00F30CEA" w:rsidRDefault="00AE1150" w:rsidP="004E6690">
            <w:pPr>
              <w:rPr>
                <w:rFonts w:ascii="Open Sans" w:eastAsia="Times New Roman" w:hAnsi="Open Sans" w:cs="Open Sans"/>
                <w:sz w:val="20"/>
                <w:szCs w:val="20"/>
              </w:rPr>
            </w:pPr>
            <w:r>
              <w:rPr>
                <w:rFonts w:ascii="Open Sans" w:eastAsia="Times New Roman" w:hAnsi="Open Sans" w:cs="Open Sans"/>
                <w:sz w:val="20"/>
                <w:szCs w:val="20"/>
              </w:rPr>
              <w:t xml:space="preserve">Textbook pages </w:t>
            </w:r>
            <w:r w:rsidR="004B5E33">
              <w:rPr>
                <w:rFonts w:ascii="Open Sans" w:eastAsia="Times New Roman" w:hAnsi="Open Sans" w:cs="Open Sans"/>
                <w:sz w:val="20"/>
                <w:szCs w:val="20"/>
              </w:rPr>
              <w:t>42-46</w:t>
            </w:r>
            <w:r w:rsidR="00203ECD">
              <w:rPr>
                <w:rFonts w:ascii="Open Sans" w:eastAsia="Times New Roman" w:hAnsi="Open Sans" w:cs="Open Sans"/>
                <w:sz w:val="20"/>
                <w:szCs w:val="20"/>
              </w:rPr>
              <w:t xml:space="preserve"> explains the role of entrepreneurship in the economy</w:t>
            </w:r>
            <w:r w:rsidR="004B5E33">
              <w:rPr>
                <w:rFonts w:ascii="Open Sans" w:eastAsia="Times New Roman" w:hAnsi="Open Sans" w:cs="Open Sans"/>
                <w:sz w:val="20"/>
                <w:szCs w:val="20"/>
              </w:rPr>
              <w:t xml:space="preserve"> and the different economic systems</w:t>
            </w:r>
            <w:r w:rsidR="00203ECD">
              <w:rPr>
                <w:rFonts w:ascii="Open Sans" w:eastAsia="Times New Roman" w:hAnsi="Open Sans" w:cs="Open Sans"/>
                <w:sz w:val="20"/>
                <w:szCs w:val="20"/>
              </w:rPr>
              <w:t xml:space="preserve">. </w:t>
            </w:r>
            <w:r>
              <w:rPr>
                <w:rFonts w:ascii="Open Sans" w:eastAsia="Times New Roman" w:hAnsi="Open Sans" w:cs="Open Sans"/>
                <w:sz w:val="20"/>
                <w:szCs w:val="20"/>
              </w:rPr>
              <w:t>The publisher references pages 10-17 for this standard but these pages do not reference free enterprise system characteristics, instead they reference characteristics of an entrepreneur.</w:t>
            </w:r>
          </w:p>
        </w:tc>
      </w:tr>
      <w:tr w:rsidR="00F30CEA" w14:paraId="10A4668F" w14:textId="77777777" w:rsidTr="00CF1BC0">
        <w:tc>
          <w:tcPr>
            <w:tcW w:w="7555" w:type="dxa"/>
          </w:tcPr>
          <w:p w14:paraId="02406DAB"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Research the backgrounds and business ventures of successful entrepreneurs to draw conclusions about the personal traits, experiences, and behaviors associated with entrepreneurship, including professional values and specific skills. Compare findings to personal strengths to assess potential for becoming a successful entrepreneur by completing an entrepreneurial characteristics assessment and self-evaluation. Using the results of the self-assessment, identify areas of strengths and weaknesses and choose characteristics to develop. Prepare a written plan to further educational attainment, develop new skills, or seek work experience to develop identified skills.</w:t>
            </w:r>
          </w:p>
        </w:tc>
        <w:tc>
          <w:tcPr>
            <w:tcW w:w="630" w:type="dxa"/>
          </w:tcPr>
          <w:p w14:paraId="7CBBFCC7" w14:textId="0C930AB6" w:rsidR="00F30CEA" w:rsidRDefault="005C6B12"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52DD5F52" w14:textId="77777777" w:rsidR="00F30CEA" w:rsidRDefault="00F30CEA" w:rsidP="004E6690">
            <w:pPr>
              <w:rPr>
                <w:rFonts w:ascii="Open Sans" w:eastAsia="Times New Roman" w:hAnsi="Open Sans" w:cs="Open Sans"/>
                <w:sz w:val="20"/>
                <w:szCs w:val="20"/>
              </w:rPr>
            </w:pPr>
          </w:p>
        </w:tc>
        <w:tc>
          <w:tcPr>
            <w:tcW w:w="4135" w:type="dxa"/>
          </w:tcPr>
          <w:p w14:paraId="119EB578" w14:textId="36FE14AD" w:rsidR="00F30CEA" w:rsidRDefault="00A15A75" w:rsidP="004E6690">
            <w:pPr>
              <w:rPr>
                <w:rFonts w:ascii="Open Sans" w:eastAsia="Times New Roman" w:hAnsi="Open Sans" w:cs="Open Sans"/>
                <w:sz w:val="20"/>
                <w:szCs w:val="20"/>
              </w:rPr>
            </w:pPr>
            <w:r>
              <w:rPr>
                <w:rFonts w:ascii="Open Sans" w:eastAsia="Times New Roman" w:hAnsi="Open Sans" w:cs="Open Sans"/>
                <w:sz w:val="20"/>
                <w:szCs w:val="20"/>
              </w:rPr>
              <w:t xml:space="preserve">Textbook pages 8, 69, </w:t>
            </w:r>
            <w:r w:rsidR="005C6B12">
              <w:rPr>
                <w:rFonts w:ascii="Open Sans" w:eastAsia="Times New Roman" w:hAnsi="Open Sans" w:cs="Open Sans"/>
                <w:sz w:val="20"/>
                <w:szCs w:val="20"/>
              </w:rPr>
              <w:t xml:space="preserve">206, 233, 253, 368, 401. These are all stories of successful entrepreneurs. </w:t>
            </w:r>
            <w:r w:rsidR="00156FF4">
              <w:rPr>
                <w:rFonts w:ascii="Open Sans" w:eastAsia="Times New Roman" w:hAnsi="Open Sans" w:cs="Open Sans"/>
                <w:sz w:val="20"/>
                <w:szCs w:val="20"/>
              </w:rPr>
              <w:t xml:space="preserve">Pg 14-17 is about assessing your interests. </w:t>
            </w:r>
          </w:p>
        </w:tc>
      </w:tr>
      <w:tr w:rsidR="00F30CEA" w14:paraId="5B65BC8D" w14:textId="77777777" w:rsidTr="00CF1BC0">
        <w:tc>
          <w:tcPr>
            <w:tcW w:w="7555" w:type="dxa"/>
          </w:tcPr>
          <w:p w14:paraId="0DFF24A3"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Building on the research in Standard 3, select a well-known entrepreneur and summarize his/her strongest entrepreneurial characteristics, major business venture, and the problem the entrepreneurship sought to address with his/her venture. Analyze and cite any unique contributions to the U.S. economy or culture associated with the entrepreneur’s endeavors. Make connections between information gathered during research and personal reflection from Standard 3.</w:t>
            </w:r>
          </w:p>
        </w:tc>
        <w:tc>
          <w:tcPr>
            <w:tcW w:w="630" w:type="dxa"/>
          </w:tcPr>
          <w:p w14:paraId="102D4CE5" w14:textId="5801886E" w:rsidR="00F30CEA" w:rsidRDefault="00156FF4"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4EBB234" w14:textId="77777777" w:rsidR="00F30CEA" w:rsidRDefault="00F30CEA" w:rsidP="004E6690">
            <w:pPr>
              <w:rPr>
                <w:rFonts w:ascii="Open Sans" w:eastAsia="Times New Roman" w:hAnsi="Open Sans" w:cs="Open Sans"/>
                <w:sz w:val="20"/>
                <w:szCs w:val="20"/>
              </w:rPr>
            </w:pPr>
          </w:p>
        </w:tc>
        <w:tc>
          <w:tcPr>
            <w:tcW w:w="4135" w:type="dxa"/>
          </w:tcPr>
          <w:p w14:paraId="51203388" w14:textId="14714219" w:rsidR="00F30CEA" w:rsidRDefault="00156FF4" w:rsidP="004E6690">
            <w:pPr>
              <w:rPr>
                <w:rFonts w:ascii="Open Sans" w:eastAsia="Times New Roman" w:hAnsi="Open Sans" w:cs="Open Sans"/>
                <w:sz w:val="20"/>
                <w:szCs w:val="20"/>
              </w:rPr>
            </w:pPr>
            <w:r>
              <w:rPr>
                <w:rFonts w:ascii="Open Sans" w:eastAsia="Times New Roman" w:hAnsi="Open Sans" w:cs="Open Sans"/>
                <w:sz w:val="20"/>
                <w:szCs w:val="20"/>
              </w:rPr>
              <w:t>Pages 7-9 is entrepreneurs who changes America. Pg 42-44 is about how economic decisions are made. Then as in standard 3 the following pages dig deeper into individual entrepreneurs. 8, 69, 206, 233, 253, 368, 401</w:t>
            </w:r>
          </w:p>
        </w:tc>
      </w:tr>
      <w:tr w:rsidR="00F30CEA" w14:paraId="3CAD3071" w14:textId="77777777" w:rsidTr="00CF1BC0">
        <w:tc>
          <w:tcPr>
            <w:tcW w:w="7555" w:type="dxa"/>
          </w:tcPr>
          <w:p w14:paraId="68FF4663"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Review news media and labor projections to identify current and projected trends in social and/or economic development, including but not limited to: web-based businesses, customer privacy, green businesses, social entrepreneurship, and more. In teams or individually, compile a list of potential ideas that have commercial potential not currently being met by existing businesses.</w:t>
            </w:r>
          </w:p>
        </w:tc>
        <w:tc>
          <w:tcPr>
            <w:tcW w:w="630" w:type="dxa"/>
          </w:tcPr>
          <w:p w14:paraId="243C23A6" w14:textId="77777777" w:rsidR="00F30CEA" w:rsidRDefault="00F30CEA" w:rsidP="004E6690">
            <w:pPr>
              <w:rPr>
                <w:rFonts w:ascii="Open Sans" w:eastAsia="Times New Roman" w:hAnsi="Open Sans" w:cs="Open Sans"/>
                <w:sz w:val="20"/>
                <w:szCs w:val="20"/>
              </w:rPr>
            </w:pPr>
          </w:p>
        </w:tc>
        <w:tc>
          <w:tcPr>
            <w:tcW w:w="630" w:type="dxa"/>
          </w:tcPr>
          <w:p w14:paraId="32306F6C" w14:textId="4CCA72EE" w:rsidR="00F30CEA" w:rsidRDefault="00C56F4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14:paraId="072F4D17" w14:textId="41F2D009" w:rsidR="00F30CEA" w:rsidRDefault="00C56F43" w:rsidP="004E6690">
            <w:pPr>
              <w:rPr>
                <w:rFonts w:ascii="Open Sans" w:eastAsia="Times New Roman" w:hAnsi="Open Sans" w:cs="Open Sans"/>
                <w:sz w:val="20"/>
                <w:szCs w:val="20"/>
              </w:rPr>
            </w:pPr>
            <w:r>
              <w:rPr>
                <w:rFonts w:ascii="Open Sans" w:eastAsia="Times New Roman" w:hAnsi="Open Sans" w:cs="Open Sans"/>
                <w:sz w:val="20"/>
                <w:szCs w:val="20"/>
              </w:rPr>
              <w:t>Pg 185 described target marketing, 189-192 discusses franchises. The publisher also references pages 19-22 however these pages do not reference what is in the standard</w:t>
            </w:r>
            <w:r w:rsidR="008C07D2">
              <w:rPr>
                <w:rFonts w:ascii="Open Sans" w:eastAsia="Times New Roman" w:hAnsi="Open Sans" w:cs="Open Sans"/>
                <w:sz w:val="20"/>
                <w:szCs w:val="20"/>
              </w:rPr>
              <w:t xml:space="preserve">, </w:t>
            </w:r>
            <w:r>
              <w:rPr>
                <w:rFonts w:ascii="Open Sans" w:eastAsia="Times New Roman" w:hAnsi="Open Sans" w:cs="Open Sans"/>
                <w:sz w:val="20"/>
                <w:szCs w:val="20"/>
              </w:rPr>
              <w:t>they however reference how to look for ideas to start a business.</w:t>
            </w:r>
          </w:p>
        </w:tc>
      </w:tr>
      <w:tr w:rsidR="00F30CEA" w14:paraId="2BEB5736" w14:textId="77777777" w:rsidTr="00CF1BC0">
        <w:tc>
          <w:tcPr>
            <w:tcW w:w="7555" w:type="dxa"/>
          </w:tcPr>
          <w:p w14:paraId="5B2824A8" w14:textId="77777777" w:rsidR="00F30CEA" w:rsidRPr="008C7DB3" w:rsidRDefault="00F077F7" w:rsidP="008C7DB3">
            <w:pPr>
              <w:pStyle w:val="ListParagraph"/>
              <w:numPr>
                <w:ilvl w:val="0"/>
                <w:numId w:val="15"/>
              </w:numPr>
              <w:rPr>
                <w:rFonts w:ascii="Open Sans" w:eastAsia="Times New Roman" w:hAnsi="Open Sans" w:cs="Open Sans"/>
                <w:sz w:val="20"/>
                <w:szCs w:val="20"/>
              </w:rPr>
            </w:pPr>
            <w:r>
              <w:t>Analyze domestic and international opportunities for entrepreneurial ventures. Use the International Trade Statistics Yearbook of the United States, or other reliable sources, to research and locate the best global markets for a given product. Identify financial export assistance programs that U.S. government agencies and investment corporations offer; prepare a mock application for assistance following procedures and requirements.</w:t>
            </w:r>
          </w:p>
        </w:tc>
        <w:tc>
          <w:tcPr>
            <w:tcW w:w="630" w:type="dxa"/>
          </w:tcPr>
          <w:p w14:paraId="2E13376B" w14:textId="3BCA3A55" w:rsidR="00F30CEA" w:rsidRDefault="00B73CE8"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241DD69" w14:textId="77777777" w:rsidR="00F30CEA" w:rsidRDefault="00F30CEA" w:rsidP="004E6690">
            <w:pPr>
              <w:rPr>
                <w:rFonts w:ascii="Open Sans" w:eastAsia="Times New Roman" w:hAnsi="Open Sans" w:cs="Open Sans"/>
                <w:sz w:val="20"/>
                <w:szCs w:val="20"/>
              </w:rPr>
            </w:pPr>
          </w:p>
        </w:tc>
        <w:tc>
          <w:tcPr>
            <w:tcW w:w="4135" w:type="dxa"/>
          </w:tcPr>
          <w:p w14:paraId="23D7E14F" w14:textId="4AD48689" w:rsidR="00F30CEA" w:rsidRDefault="00B73CE8" w:rsidP="004E6690">
            <w:pPr>
              <w:rPr>
                <w:rFonts w:ascii="Open Sans" w:eastAsia="Times New Roman" w:hAnsi="Open Sans" w:cs="Open Sans"/>
                <w:sz w:val="20"/>
                <w:szCs w:val="20"/>
              </w:rPr>
            </w:pPr>
            <w:r>
              <w:rPr>
                <w:rFonts w:ascii="Open Sans" w:eastAsia="Times New Roman" w:hAnsi="Open Sans" w:cs="Open Sans"/>
                <w:sz w:val="20"/>
                <w:szCs w:val="20"/>
              </w:rPr>
              <w:t>Pages 396-401 reference global trends and opportunities</w:t>
            </w:r>
            <w:r w:rsidR="007103C0">
              <w:rPr>
                <w:rFonts w:ascii="Open Sans" w:eastAsia="Times New Roman" w:hAnsi="Open Sans" w:cs="Open Sans"/>
                <w:sz w:val="20"/>
                <w:szCs w:val="20"/>
              </w:rPr>
              <w:t xml:space="preserve">. As referenced in the standard the outside resource of </w:t>
            </w:r>
            <w:r w:rsidR="007103C0">
              <w:t>the International Trade Statistics Yearbook of the United States would also need to be used.</w:t>
            </w:r>
          </w:p>
        </w:tc>
      </w:tr>
      <w:tr w:rsidR="00C4526C" w14:paraId="0FCA3D89" w14:textId="77777777" w:rsidTr="00CF1BC0">
        <w:tc>
          <w:tcPr>
            <w:tcW w:w="7555" w:type="dxa"/>
          </w:tcPr>
          <w:p w14:paraId="7E7D7F57" w14:textId="77777777" w:rsidR="00C4526C" w:rsidRDefault="00F077F7" w:rsidP="008C7DB3">
            <w:pPr>
              <w:pStyle w:val="ListParagraph"/>
              <w:numPr>
                <w:ilvl w:val="0"/>
                <w:numId w:val="15"/>
              </w:numPr>
            </w:pPr>
            <w:r>
              <w:t>Examine different examples of business codes of ethics. Synthesize principles from the research, highlighting ethical problems typical for entrepreneurs such as conflicts of interests, bribes, and patent/copyright infringement. Create a written code of ethics for the proposed business.</w:t>
            </w:r>
          </w:p>
        </w:tc>
        <w:tc>
          <w:tcPr>
            <w:tcW w:w="630" w:type="dxa"/>
          </w:tcPr>
          <w:p w14:paraId="2F8B2CCF" w14:textId="7EBE1BA9" w:rsidR="00C4526C" w:rsidRDefault="00D451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942D2F3" w14:textId="77777777" w:rsidR="00C4526C" w:rsidRDefault="00C4526C" w:rsidP="004E6690">
            <w:pPr>
              <w:rPr>
                <w:rFonts w:ascii="Open Sans" w:eastAsia="Times New Roman" w:hAnsi="Open Sans" w:cs="Open Sans"/>
                <w:sz w:val="20"/>
                <w:szCs w:val="20"/>
              </w:rPr>
            </w:pPr>
          </w:p>
        </w:tc>
        <w:tc>
          <w:tcPr>
            <w:tcW w:w="4135" w:type="dxa"/>
          </w:tcPr>
          <w:p w14:paraId="63A36E45" w14:textId="4DD85192" w:rsidR="00C4526C" w:rsidRDefault="00D4510B" w:rsidP="004E6690">
            <w:pPr>
              <w:rPr>
                <w:rFonts w:ascii="Open Sans" w:eastAsia="Times New Roman" w:hAnsi="Open Sans" w:cs="Open Sans"/>
                <w:sz w:val="20"/>
                <w:szCs w:val="20"/>
              </w:rPr>
            </w:pPr>
            <w:r>
              <w:rPr>
                <w:rFonts w:ascii="Open Sans" w:eastAsia="Times New Roman" w:hAnsi="Open Sans" w:cs="Open Sans"/>
                <w:sz w:val="20"/>
                <w:szCs w:val="20"/>
              </w:rPr>
              <w:t xml:space="preserve">Pages 388-393 references ethics and creating a code of ethics. </w:t>
            </w:r>
          </w:p>
        </w:tc>
      </w:tr>
      <w:tr w:rsidR="00C4526C" w14:paraId="32674788" w14:textId="77777777" w:rsidTr="00CF1BC0">
        <w:tc>
          <w:tcPr>
            <w:tcW w:w="7555" w:type="dxa"/>
          </w:tcPr>
          <w:p w14:paraId="5CA77CE5" w14:textId="77777777" w:rsidR="00C4526C" w:rsidRDefault="00F077F7" w:rsidP="008C7DB3">
            <w:pPr>
              <w:pStyle w:val="ListParagraph"/>
              <w:numPr>
                <w:ilvl w:val="0"/>
                <w:numId w:val="15"/>
              </w:numPr>
            </w:pPr>
            <w:r>
              <w:t>Explore the growth of social responsibility in capitalism by reviewing news reports and journal articles about social entrepreneurship ventures. Create an informative text to define the term “conscious capitalism” and summarize how it is a growing business model for entrepreneurship.</w:t>
            </w:r>
          </w:p>
        </w:tc>
        <w:tc>
          <w:tcPr>
            <w:tcW w:w="630" w:type="dxa"/>
          </w:tcPr>
          <w:p w14:paraId="206F4C03" w14:textId="7ECDD2C1" w:rsidR="00C4526C" w:rsidRDefault="00D4510B"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68C3DB5D" w14:textId="77777777" w:rsidR="00C4526C" w:rsidRDefault="00C4526C" w:rsidP="004E6690">
            <w:pPr>
              <w:rPr>
                <w:rFonts w:ascii="Open Sans" w:eastAsia="Times New Roman" w:hAnsi="Open Sans" w:cs="Open Sans"/>
                <w:sz w:val="20"/>
                <w:szCs w:val="20"/>
              </w:rPr>
            </w:pPr>
          </w:p>
        </w:tc>
        <w:tc>
          <w:tcPr>
            <w:tcW w:w="4135" w:type="dxa"/>
          </w:tcPr>
          <w:p w14:paraId="3CC37B8B" w14:textId="561BAD22" w:rsidR="00C4526C" w:rsidRDefault="00D4510B" w:rsidP="004E6690">
            <w:pPr>
              <w:rPr>
                <w:rFonts w:ascii="Open Sans" w:eastAsia="Times New Roman" w:hAnsi="Open Sans" w:cs="Open Sans"/>
                <w:sz w:val="20"/>
                <w:szCs w:val="20"/>
              </w:rPr>
            </w:pPr>
            <w:r>
              <w:rPr>
                <w:rFonts w:ascii="Open Sans" w:eastAsia="Times New Roman" w:hAnsi="Open Sans" w:cs="Open Sans"/>
                <w:sz w:val="20"/>
                <w:szCs w:val="20"/>
              </w:rPr>
              <w:t>Pages 392-394 reference social responsibilities. Outside resources would also need to be used in order to obtain mastery.</w:t>
            </w:r>
          </w:p>
        </w:tc>
      </w:tr>
      <w:tr w:rsidR="00C4526C" w14:paraId="69CE77D8" w14:textId="77777777" w:rsidTr="00CF1BC0">
        <w:tc>
          <w:tcPr>
            <w:tcW w:w="7555" w:type="dxa"/>
          </w:tcPr>
          <w:p w14:paraId="3F30038C" w14:textId="77777777" w:rsidR="00C4526C" w:rsidRDefault="00F077F7" w:rsidP="008C7DB3">
            <w:pPr>
              <w:pStyle w:val="ListParagraph"/>
              <w:numPr>
                <w:ilvl w:val="0"/>
                <w:numId w:val="15"/>
              </w:numPr>
            </w:pPr>
            <w:r>
              <w:t>Write, review, and revise a business plan for a potential entrepreneurial endeavor. The plan should include: an executive summary, company description, vision and mission statements, industry overview, market analysis, marketing plan, operations plan, and financial plan. Use resources such as the Small Business Administration (SBA), Service Corps of Retired Executives (SCORE), chambers of commerce, business incubators, and glencoe.com to locate and critically evaluate business plan templates.</w:t>
            </w:r>
          </w:p>
        </w:tc>
        <w:tc>
          <w:tcPr>
            <w:tcW w:w="630" w:type="dxa"/>
          </w:tcPr>
          <w:p w14:paraId="3004F537" w14:textId="754956FF" w:rsidR="00C4526C" w:rsidRDefault="0071157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9401346" w14:textId="77777777" w:rsidR="00C4526C" w:rsidRDefault="00C4526C" w:rsidP="004E6690">
            <w:pPr>
              <w:rPr>
                <w:rFonts w:ascii="Open Sans" w:eastAsia="Times New Roman" w:hAnsi="Open Sans" w:cs="Open Sans"/>
                <w:sz w:val="20"/>
                <w:szCs w:val="20"/>
              </w:rPr>
            </w:pPr>
          </w:p>
        </w:tc>
        <w:tc>
          <w:tcPr>
            <w:tcW w:w="4135" w:type="dxa"/>
          </w:tcPr>
          <w:p w14:paraId="3A304B88" w14:textId="7011CF2C" w:rsidR="00C4526C" w:rsidRDefault="00711573" w:rsidP="004E6690">
            <w:pPr>
              <w:rPr>
                <w:rFonts w:ascii="Open Sans" w:eastAsia="Times New Roman" w:hAnsi="Open Sans" w:cs="Open Sans"/>
                <w:sz w:val="20"/>
                <w:szCs w:val="20"/>
              </w:rPr>
            </w:pPr>
            <w:r>
              <w:rPr>
                <w:rFonts w:ascii="Open Sans" w:eastAsia="Times New Roman" w:hAnsi="Open Sans" w:cs="Open Sans"/>
                <w:sz w:val="20"/>
                <w:szCs w:val="20"/>
              </w:rPr>
              <w:t xml:space="preserve">Pages 66-85 is very detailed about creating a business plan. </w:t>
            </w:r>
            <w:r w:rsidR="00561F59">
              <w:rPr>
                <w:rFonts w:ascii="Open Sans" w:eastAsia="Times New Roman" w:hAnsi="Open Sans" w:cs="Open Sans"/>
                <w:sz w:val="20"/>
                <w:szCs w:val="20"/>
              </w:rPr>
              <w:t xml:space="preserve">Page 7 references recognizing opportunity and references the Business Administration. </w:t>
            </w:r>
            <w:r w:rsidR="002B0BD4">
              <w:rPr>
                <w:rFonts w:ascii="Open Sans" w:eastAsia="Times New Roman" w:hAnsi="Open Sans" w:cs="Open Sans"/>
                <w:sz w:val="20"/>
                <w:szCs w:val="20"/>
              </w:rPr>
              <w:t xml:space="preserve">Pg 256-257 references other sources of loans from government agencies. </w:t>
            </w:r>
          </w:p>
        </w:tc>
      </w:tr>
      <w:tr w:rsidR="00C4526C" w14:paraId="7C5316B2" w14:textId="77777777" w:rsidTr="00CF1BC0">
        <w:tc>
          <w:tcPr>
            <w:tcW w:w="7555" w:type="dxa"/>
          </w:tcPr>
          <w:p w14:paraId="30D898B3" w14:textId="77777777" w:rsidR="00C4526C" w:rsidRDefault="00F077F7" w:rsidP="008C7DB3">
            <w:pPr>
              <w:pStyle w:val="ListParagraph"/>
              <w:numPr>
                <w:ilvl w:val="0"/>
                <w:numId w:val="15"/>
              </w:numPr>
            </w:pPr>
            <w:r>
              <w:t>Construct a market research project for the identified endeavor. Develop a research question, then determine, develop and conduct the appropriate research (primary research, secondary research, scientific method) to achieve the desired analysis. Summarize results of the research in recommendations in the business plan overview and market analysis.</w:t>
            </w:r>
          </w:p>
        </w:tc>
        <w:tc>
          <w:tcPr>
            <w:tcW w:w="630" w:type="dxa"/>
          </w:tcPr>
          <w:p w14:paraId="0066CED7" w14:textId="1CC57FAA" w:rsidR="00C4526C" w:rsidRDefault="00C65932"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319D059" w14:textId="77777777" w:rsidR="00C4526C" w:rsidRDefault="00C4526C" w:rsidP="004E6690">
            <w:pPr>
              <w:rPr>
                <w:rFonts w:ascii="Open Sans" w:eastAsia="Times New Roman" w:hAnsi="Open Sans" w:cs="Open Sans"/>
                <w:sz w:val="20"/>
                <w:szCs w:val="20"/>
              </w:rPr>
            </w:pPr>
          </w:p>
        </w:tc>
        <w:tc>
          <w:tcPr>
            <w:tcW w:w="4135" w:type="dxa"/>
          </w:tcPr>
          <w:p w14:paraId="105A8954" w14:textId="199288C7" w:rsidR="00C4526C" w:rsidRDefault="00500539" w:rsidP="004E6690">
            <w:pPr>
              <w:rPr>
                <w:rFonts w:ascii="Open Sans" w:eastAsia="Times New Roman" w:hAnsi="Open Sans" w:cs="Open Sans"/>
                <w:sz w:val="20"/>
                <w:szCs w:val="20"/>
              </w:rPr>
            </w:pPr>
            <w:r>
              <w:rPr>
                <w:rFonts w:ascii="Open Sans" w:eastAsia="Times New Roman" w:hAnsi="Open Sans" w:cs="Open Sans"/>
                <w:sz w:val="20"/>
                <w:szCs w:val="20"/>
              </w:rPr>
              <w:t xml:space="preserve">Chapter 4 is all about market research. Pages 95-117 includes market research and analyzing competition. </w:t>
            </w:r>
          </w:p>
        </w:tc>
      </w:tr>
      <w:tr w:rsidR="00C4526C" w14:paraId="4EE3CE19" w14:textId="77777777" w:rsidTr="00CF1BC0">
        <w:tc>
          <w:tcPr>
            <w:tcW w:w="7555" w:type="dxa"/>
          </w:tcPr>
          <w:p w14:paraId="1A9A97A6" w14:textId="77777777" w:rsidR="00C4526C" w:rsidRDefault="00F077F7" w:rsidP="008C7DB3">
            <w:pPr>
              <w:pStyle w:val="ListParagraph"/>
              <w:numPr>
                <w:ilvl w:val="0"/>
                <w:numId w:val="15"/>
              </w:numPr>
            </w:pPr>
            <w:r>
              <w:t>Develop a customer profile with a detailed description of the potential target market for the proposed business based on demographic, geographic, psychographic, and behavioral information. Assess the viability of the profile for the proposed business by determining number of customers, reachability, and desire for product. Include these findings in the business plan’s overview and market analysis section.</w:t>
            </w:r>
          </w:p>
        </w:tc>
        <w:tc>
          <w:tcPr>
            <w:tcW w:w="630" w:type="dxa"/>
          </w:tcPr>
          <w:p w14:paraId="37B8899B" w14:textId="2A430E89" w:rsidR="00C4526C" w:rsidRDefault="00892485"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D83D208" w14:textId="77777777" w:rsidR="00C4526C" w:rsidRDefault="00C4526C" w:rsidP="004E6690">
            <w:pPr>
              <w:rPr>
                <w:rFonts w:ascii="Open Sans" w:eastAsia="Times New Roman" w:hAnsi="Open Sans" w:cs="Open Sans"/>
                <w:sz w:val="20"/>
                <w:szCs w:val="20"/>
              </w:rPr>
            </w:pPr>
          </w:p>
        </w:tc>
        <w:tc>
          <w:tcPr>
            <w:tcW w:w="4135" w:type="dxa"/>
          </w:tcPr>
          <w:p w14:paraId="051D44C4" w14:textId="65798255" w:rsidR="00C4526C" w:rsidRDefault="0011492C" w:rsidP="004E6690">
            <w:pPr>
              <w:rPr>
                <w:rFonts w:ascii="Open Sans" w:eastAsia="Times New Roman" w:hAnsi="Open Sans" w:cs="Open Sans"/>
                <w:sz w:val="20"/>
                <w:szCs w:val="20"/>
              </w:rPr>
            </w:pPr>
            <w:r>
              <w:rPr>
                <w:rFonts w:ascii="Open Sans" w:eastAsia="Times New Roman" w:hAnsi="Open Sans" w:cs="Open Sans"/>
                <w:sz w:val="20"/>
                <w:szCs w:val="20"/>
              </w:rPr>
              <w:t xml:space="preserve">Pages 95-99 references potential target market including information based on demographic, geographic, psychographic and behavior information. </w:t>
            </w:r>
          </w:p>
        </w:tc>
      </w:tr>
      <w:tr w:rsidR="00C4526C" w14:paraId="63F28BD4" w14:textId="77777777" w:rsidTr="00CF1BC0">
        <w:tc>
          <w:tcPr>
            <w:tcW w:w="7555" w:type="dxa"/>
          </w:tcPr>
          <w:p w14:paraId="14666615" w14:textId="77777777" w:rsidR="00C4526C" w:rsidRDefault="00F077F7" w:rsidP="00C4526C">
            <w:pPr>
              <w:pStyle w:val="ListParagraph"/>
              <w:numPr>
                <w:ilvl w:val="0"/>
                <w:numId w:val="15"/>
              </w:numPr>
            </w:pPr>
            <w:r>
              <w:t>Prepare a brief outline of the proposed business’ marketing plan including pricing, promotion, and service/product planning in the development of customer relationships. Explain multiple pricing, promotions, and product selection strategies for the proposed business. Summarize how one or all of these strategies can directly impact a customer’s experience.</w:t>
            </w:r>
          </w:p>
        </w:tc>
        <w:tc>
          <w:tcPr>
            <w:tcW w:w="630" w:type="dxa"/>
          </w:tcPr>
          <w:p w14:paraId="3766F4AB" w14:textId="66080032" w:rsidR="00C4526C" w:rsidRDefault="00A636FD"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03C51114" w14:textId="77777777" w:rsidR="00C4526C" w:rsidRDefault="00C4526C" w:rsidP="004E6690">
            <w:pPr>
              <w:rPr>
                <w:rFonts w:ascii="Open Sans" w:eastAsia="Times New Roman" w:hAnsi="Open Sans" w:cs="Open Sans"/>
                <w:sz w:val="20"/>
                <w:szCs w:val="20"/>
              </w:rPr>
            </w:pPr>
          </w:p>
        </w:tc>
        <w:tc>
          <w:tcPr>
            <w:tcW w:w="4135" w:type="dxa"/>
          </w:tcPr>
          <w:p w14:paraId="3A2CCE49" w14:textId="47A37D3A" w:rsidR="00C4526C" w:rsidRDefault="00714DDC" w:rsidP="004E6690">
            <w:pPr>
              <w:rPr>
                <w:rFonts w:ascii="Open Sans" w:eastAsia="Times New Roman" w:hAnsi="Open Sans" w:cs="Open Sans"/>
                <w:sz w:val="20"/>
                <w:szCs w:val="20"/>
              </w:rPr>
            </w:pPr>
            <w:r>
              <w:rPr>
                <w:rFonts w:ascii="Open Sans" w:eastAsia="Times New Roman" w:hAnsi="Open Sans" w:cs="Open Sans"/>
                <w:sz w:val="20"/>
                <w:szCs w:val="20"/>
              </w:rPr>
              <w:t xml:space="preserve">Page 130-131 references writing a marketing plan and an outline. Pages 137-144 references price in the marketing mix. </w:t>
            </w:r>
            <w:r w:rsidR="00A636FD">
              <w:rPr>
                <w:rFonts w:ascii="Open Sans" w:eastAsia="Times New Roman" w:hAnsi="Open Sans" w:cs="Open Sans"/>
                <w:sz w:val="20"/>
                <w:szCs w:val="20"/>
              </w:rPr>
              <w:t>Pages 161-170 references promotion for the business plan, Pages 171-176 references selling and promotion.</w:t>
            </w:r>
          </w:p>
        </w:tc>
      </w:tr>
      <w:tr w:rsidR="00C4526C" w14:paraId="5E18C7B3" w14:textId="77777777" w:rsidTr="00CF1BC0">
        <w:tc>
          <w:tcPr>
            <w:tcW w:w="7555" w:type="dxa"/>
          </w:tcPr>
          <w:p w14:paraId="6AEB1E87" w14:textId="77777777" w:rsidR="00C4526C" w:rsidRDefault="00F077F7" w:rsidP="00665349">
            <w:pPr>
              <w:pStyle w:val="ListParagraph"/>
              <w:numPr>
                <w:ilvl w:val="0"/>
                <w:numId w:val="15"/>
              </w:numPr>
            </w:pPr>
            <w:r>
              <w:t>Enhance the marketing plan with a proposal for attracting early adopters to the proposed product or service. Include ideas for preopening with the following objectives: establishing image, advertising methods, customer contact and interaction, generating appeal, and follow-up. Make a claim about the correct proportions of the marketing mix, supporting claim with data and evidence and addressing counterclaim(s) about alternative methods.</w:t>
            </w:r>
          </w:p>
        </w:tc>
        <w:tc>
          <w:tcPr>
            <w:tcW w:w="630" w:type="dxa"/>
          </w:tcPr>
          <w:p w14:paraId="58FF0B11" w14:textId="561F4354" w:rsidR="00C4526C" w:rsidRDefault="00D1289E"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4B5865EA" w14:textId="77777777" w:rsidR="00C4526C" w:rsidRDefault="00C4526C" w:rsidP="004E6690">
            <w:pPr>
              <w:rPr>
                <w:rFonts w:ascii="Open Sans" w:eastAsia="Times New Roman" w:hAnsi="Open Sans" w:cs="Open Sans"/>
                <w:sz w:val="20"/>
                <w:szCs w:val="20"/>
              </w:rPr>
            </w:pPr>
          </w:p>
        </w:tc>
        <w:tc>
          <w:tcPr>
            <w:tcW w:w="4135" w:type="dxa"/>
          </w:tcPr>
          <w:p w14:paraId="194A9A93" w14:textId="7CB8BC5D" w:rsidR="00C4526C" w:rsidRDefault="00D1289E" w:rsidP="004E6690">
            <w:pPr>
              <w:rPr>
                <w:rFonts w:ascii="Open Sans" w:eastAsia="Times New Roman" w:hAnsi="Open Sans" w:cs="Open Sans"/>
                <w:sz w:val="20"/>
                <w:szCs w:val="20"/>
              </w:rPr>
            </w:pPr>
            <w:r>
              <w:rPr>
                <w:rFonts w:ascii="Open Sans" w:eastAsia="Times New Roman" w:hAnsi="Open Sans" w:cs="Open Sans"/>
                <w:sz w:val="20"/>
                <w:szCs w:val="20"/>
              </w:rPr>
              <w:t xml:space="preserve">Textbook pages 160-176 reference all different types of promotion for a business, publicity, public relations as well as selling and determining customers wants and needs. </w:t>
            </w:r>
          </w:p>
        </w:tc>
      </w:tr>
      <w:tr w:rsidR="00C4526C" w14:paraId="685F37B3" w14:textId="77777777" w:rsidTr="00CF1BC0">
        <w:tc>
          <w:tcPr>
            <w:tcW w:w="7555" w:type="dxa"/>
          </w:tcPr>
          <w:p w14:paraId="77B2171C" w14:textId="77777777" w:rsidR="00C4526C" w:rsidRDefault="008D0FF6" w:rsidP="00665349">
            <w:pPr>
              <w:pStyle w:val="ListParagraph"/>
              <w:numPr>
                <w:ilvl w:val="0"/>
                <w:numId w:val="15"/>
              </w:numPr>
              <w:tabs>
                <w:tab w:val="left" w:pos="1377"/>
              </w:tabs>
            </w:pPr>
            <w:r>
              <w:t>Compare and contrast the different ownership options for the proposed business. Identify the legal regulations required for the type of ownership selected. Prepare a sample partnership agreement or Doing Business As (DBA) document that outlines the division of assets, rights, and responsibilities of each owner.</w:t>
            </w:r>
          </w:p>
        </w:tc>
        <w:tc>
          <w:tcPr>
            <w:tcW w:w="630" w:type="dxa"/>
          </w:tcPr>
          <w:p w14:paraId="062D7B65" w14:textId="48834681" w:rsidR="00C4526C" w:rsidRDefault="00AC4BE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9E38CAA" w14:textId="77777777" w:rsidR="00C4526C" w:rsidRDefault="00C4526C" w:rsidP="004E6690">
            <w:pPr>
              <w:rPr>
                <w:rFonts w:ascii="Open Sans" w:eastAsia="Times New Roman" w:hAnsi="Open Sans" w:cs="Open Sans"/>
                <w:sz w:val="20"/>
                <w:szCs w:val="20"/>
              </w:rPr>
            </w:pPr>
          </w:p>
        </w:tc>
        <w:tc>
          <w:tcPr>
            <w:tcW w:w="4135" w:type="dxa"/>
          </w:tcPr>
          <w:p w14:paraId="4998075C" w14:textId="15827305" w:rsidR="00C4526C" w:rsidRDefault="00AA43F5" w:rsidP="004E6690">
            <w:pPr>
              <w:rPr>
                <w:rFonts w:ascii="Open Sans" w:eastAsia="Times New Roman" w:hAnsi="Open Sans" w:cs="Open Sans"/>
                <w:sz w:val="20"/>
                <w:szCs w:val="20"/>
              </w:rPr>
            </w:pPr>
            <w:r>
              <w:rPr>
                <w:rFonts w:ascii="Open Sans" w:eastAsia="Times New Roman" w:hAnsi="Open Sans" w:cs="Open Sans"/>
                <w:sz w:val="20"/>
                <w:szCs w:val="20"/>
              </w:rPr>
              <w:t xml:space="preserve">Chapter 7.2 is about choosing a legal form for your business. </w:t>
            </w:r>
            <w:r w:rsidR="00AC4BE3">
              <w:rPr>
                <w:rFonts w:ascii="Open Sans" w:eastAsia="Times New Roman" w:hAnsi="Open Sans" w:cs="Open Sans"/>
                <w:sz w:val="20"/>
                <w:szCs w:val="20"/>
              </w:rPr>
              <w:t xml:space="preserve">Pages 196-202 </w:t>
            </w:r>
          </w:p>
        </w:tc>
      </w:tr>
      <w:tr w:rsidR="009E30A6" w14:paraId="7A51EB3E" w14:textId="77777777" w:rsidTr="00CF1BC0">
        <w:tc>
          <w:tcPr>
            <w:tcW w:w="7555" w:type="dxa"/>
          </w:tcPr>
          <w:p w14:paraId="27E8C1B8" w14:textId="77777777" w:rsidR="009E30A6" w:rsidRDefault="008D0FF6" w:rsidP="00665349">
            <w:pPr>
              <w:pStyle w:val="ListParagraph"/>
              <w:numPr>
                <w:ilvl w:val="0"/>
                <w:numId w:val="15"/>
              </w:numPr>
            </w:pPr>
            <w:r>
              <w:t>Investigate channel management and distribution methods for the proposed product or service. Research possible manufacturers; study distribution considerations of the product or service, (including transportation, storage, handling, and packaging for products or staffing, training, and evaluation for services); cite justification for the channel management decisions, such as cost-saving benefits to the business’ bottom line. Prepare a sample service contract with a potential vendor for first year of business.</w:t>
            </w:r>
          </w:p>
        </w:tc>
        <w:tc>
          <w:tcPr>
            <w:tcW w:w="630" w:type="dxa"/>
          </w:tcPr>
          <w:p w14:paraId="275C74B4" w14:textId="4B33C27D" w:rsidR="009E30A6" w:rsidRDefault="00AF4F33"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0F5F476" w14:textId="77777777" w:rsidR="009E30A6" w:rsidRDefault="009E30A6" w:rsidP="004E6690">
            <w:pPr>
              <w:rPr>
                <w:rFonts w:ascii="Open Sans" w:eastAsia="Times New Roman" w:hAnsi="Open Sans" w:cs="Open Sans"/>
                <w:sz w:val="20"/>
                <w:szCs w:val="20"/>
              </w:rPr>
            </w:pPr>
          </w:p>
        </w:tc>
        <w:tc>
          <w:tcPr>
            <w:tcW w:w="4135" w:type="dxa"/>
          </w:tcPr>
          <w:p w14:paraId="16B008E5" w14:textId="20BE9A57" w:rsidR="009E30A6" w:rsidRDefault="00AF4F33" w:rsidP="004E6690">
            <w:pPr>
              <w:rPr>
                <w:rFonts w:ascii="Open Sans" w:eastAsia="Times New Roman" w:hAnsi="Open Sans" w:cs="Open Sans"/>
                <w:sz w:val="20"/>
                <w:szCs w:val="20"/>
              </w:rPr>
            </w:pPr>
            <w:r>
              <w:rPr>
                <w:rFonts w:ascii="Open Sans" w:eastAsia="Times New Roman" w:hAnsi="Open Sans" w:cs="Open Sans"/>
                <w:sz w:val="20"/>
                <w:szCs w:val="20"/>
              </w:rPr>
              <w:t>Pages 154-159 discusses distribution. Page 237-238 reference vendors however outside resources would need to be used in order to create a sample service contract.</w:t>
            </w:r>
          </w:p>
        </w:tc>
      </w:tr>
      <w:tr w:rsidR="003C02AC" w14:paraId="2FF0FC4C" w14:textId="77777777" w:rsidTr="00CF1BC0">
        <w:tc>
          <w:tcPr>
            <w:tcW w:w="7555" w:type="dxa"/>
          </w:tcPr>
          <w:p w14:paraId="33BA9040" w14:textId="77777777" w:rsidR="003C02AC" w:rsidRDefault="008D0FF6" w:rsidP="00665349">
            <w:pPr>
              <w:pStyle w:val="ListParagraph"/>
              <w:numPr>
                <w:ilvl w:val="0"/>
                <w:numId w:val="15"/>
              </w:numPr>
            </w:pPr>
            <w:r>
              <w:t>Examine startup costs, operating costs, overhead, and personal expenses by researching and developing a financial statement based on models obtained from public records or business websites. Contact local lending institutions regarding requirements for business loans and needed documentation such as personal income statement, tax records, credit reports, loan history, and personal investment. Prepare financial statements and charts and graphs for the proposed business plan, including but not limited to: a. Estimated start-up costs b. Projected Income Statement c. Projected Balance Sheet d. Cash Flow Create a pro forma projection of a. – d. above. Establish length of view, i.e. first year, 3- year, 5-year timelines. Generate a breakeven analysis.</w:t>
            </w:r>
          </w:p>
        </w:tc>
        <w:tc>
          <w:tcPr>
            <w:tcW w:w="630" w:type="dxa"/>
          </w:tcPr>
          <w:p w14:paraId="173CC24A" w14:textId="761404C5" w:rsidR="003C02AC" w:rsidRDefault="000E504A"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10F65EF6" w14:textId="77777777" w:rsidR="003C02AC" w:rsidRDefault="003C02AC" w:rsidP="004E6690">
            <w:pPr>
              <w:rPr>
                <w:rFonts w:ascii="Open Sans" w:eastAsia="Times New Roman" w:hAnsi="Open Sans" w:cs="Open Sans"/>
                <w:sz w:val="20"/>
                <w:szCs w:val="20"/>
              </w:rPr>
            </w:pPr>
          </w:p>
        </w:tc>
        <w:tc>
          <w:tcPr>
            <w:tcW w:w="4135" w:type="dxa"/>
          </w:tcPr>
          <w:p w14:paraId="56A5C12F" w14:textId="7907F293" w:rsidR="003C02AC" w:rsidRDefault="007B6AD0" w:rsidP="004E6690">
            <w:pPr>
              <w:rPr>
                <w:rFonts w:ascii="Open Sans" w:eastAsia="Times New Roman" w:hAnsi="Open Sans" w:cs="Open Sans"/>
                <w:sz w:val="20"/>
                <w:szCs w:val="20"/>
              </w:rPr>
            </w:pPr>
            <w:r>
              <w:rPr>
                <w:rFonts w:ascii="Open Sans" w:eastAsia="Times New Roman" w:hAnsi="Open Sans" w:cs="Open Sans"/>
                <w:sz w:val="20"/>
                <w:szCs w:val="20"/>
              </w:rPr>
              <w:t xml:space="preserve">Page 189 references the operating costs of a franchise. </w:t>
            </w:r>
            <w:r w:rsidR="00D463A1">
              <w:rPr>
                <w:rFonts w:ascii="Open Sans" w:eastAsia="Times New Roman" w:hAnsi="Open Sans" w:cs="Open Sans"/>
                <w:sz w:val="20"/>
                <w:szCs w:val="20"/>
              </w:rPr>
              <w:t xml:space="preserve">Page 250-264 references financing your business, </w:t>
            </w:r>
            <w:r w:rsidR="009D2A7B">
              <w:rPr>
                <w:rFonts w:ascii="Open Sans" w:eastAsia="Times New Roman" w:hAnsi="Open Sans" w:cs="Open Sans"/>
                <w:sz w:val="20"/>
                <w:szCs w:val="20"/>
              </w:rPr>
              <w:t>pages 265-272 references recordkeeping for businesses</w:t>
            </w:r>
            <w:r w:rsidR="000E504A">
              <w:rPr>
                <w:rFonts w:ascii="Open Sans" w:eastAsia="Times New Roman" w:hAnsi="Open Sans" w:cs="Open Sans"/>
                <w:sz w:val="20"/>
                <w:szCs w:val="20"/>
              </w:rPr>
              <w:t xml:space="preserve">. Pages 295-304 references financial management. </w:t>
            </w:r>
          </w:p>
        </w:tc>
      </w:tr>
      <w:tr w:rsidR="003C02AC" w14:paraId="3DF8F8A8" w14:textId="77777777" w:rsidTr="00CF1BC0">
        <w:tc>
          <w:tcPr>
            <w:tcW w:w="7555" w:type="dxa"/>
          </w:tcPr>
          <w:p w14:paraId="4B0BA961" w14:textId="77777777" w:rsidR="003C02AC" w:rsidRDefault="008D0FF6" w:rsidP="00665349">
            <w:pPr>
              <w:pStyle w:val="ListParagraph"/>
              <w:numPr>
                <w:ilvl w:val="0"/>
                <w:numId w:val="15"/>
              </w:numPr>
            </w:pPr>
            <w:r>
              <w:t>Investigate potential sources of startup capital needed to secure financing (e.g. equity financing, personal savings, angel investors, partnerships, venture capitalists, and debt financing) and list advantages and disadvantages of each. Visit or research local banks, entrepreneurship centers, or incubators to determine the most common reasons investors decline to invest in order to ensure business plan addresses typical concerns.</w:t>
            </w:r>
          </w:p>
        </w:tc>
        <w:tc>
          <w:tcPr>
            <w:tcW w:w="630" w:type="dxa"/>
          </w:tcPr>
          <w:p w14:paraId="196DC9CE" w14:textId="5F2287EE" w:rsidR="003C02AC" w:rsidRDefault="00802DB7"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23E395F7" w14:textId="77777777" w:rsidR="003C02AC" w:rsidRDefault="003C02AC" w:rsidP="004E6690">
            <w:pPr>
              <w:rPr>
                <w:rFonts w:ascii="Open Sans" w:eastAsia="Times New Roman" w:hAnsi="Open Sans" w:cs="Open Sans"/>
                <w:sz w:val="20"/>
                <w:szCs w:val="20"/>
              </w:rPr>
            </w:pPr>
          </w:p>
        </w:tc>
        <w:tc>
          <w:tcPr>
            <w:tcW w:w="4135" w:type="dxa"/>
          </w:tcPr>
          <w:p w14:paraId="6CFCEC0F" w14:textId="71A4ECEF" w:rsidR="003C02AC" w:rsidRDefault="00802DB7" w:rsidP="004E6690">
            <w:pPr>
              <w:rPr>
                <w:rFonts w:ascii="Open Sans" w:eastAsia="Times New Roman" w:hAnsi="Open Sans" w:cs="Open Sans"/>
                <w:sz w:val="20"/>
                <w:szCs w:val="20"/>
              </w:rPr>
            </w:pPr>
            <w:r>
              <w:rPr>
                <w:rFonts w:ascii="Open Sans" w:eastAsia="Times New Roman" w:hAnsi="Open Sans" w:cs="Open Sans"/>
                <w:sz w:val="20"/>
                <w:szCs w:val="20"/>
              </w:rPr>
              <w:t>Chapter 9.1 is about financing your business. Pages 250-257</w:t>
            </w:r>
          </w:p>
        </w:tc>
      </w:tr>
      <w:tr w:rsidR="003C02AC" w14:paraId="3ED3F5B9" w14:textId="77777777" w:rsidTr="00CF1BC0">
        <w:tc>
          <w:tcPr>
            <w:tcW w:w="7555" w:type="dxa"/>
          </w:tcPr>
          <w:p w14:paraId="13680C97" w14:textId="77777777" w:rsidR="003C02AC" w:rsidRDefault="008D0FF6" w:rsidP="00665349">
            <w:pPr>
              <w:pStyle w:val="ListParagraph"/>
              <w:numPr>
                <w:ilvl w:val="0"/>
                <w:numId w:val="15"/>
              </w:numPr>
            </w:pPr>
            <w:r>
              <w:t>Prepare a “pitch” to explain the business to a potential investor, including breakdown of necessary financing and requested terms. Justify requested funding, using financial figures with appropriate data and evidence from coursework. Evaluate potential financing offers that may be different from requested terms. Based on the evaluation, choose to either accept or not accept the proposal. For example, based on startup costs needed and future valuation, pitch a request for $100,000 to a potential investor in return for a 25% stake in the proposed business. Then evaluate whether or not to accept a counteroffer of a proposed $100,000 for a 50% stake.</w:t>
            </w:r>
          </w:p>
        </w:tc>
        <w:tc>
          <w:tcPr>
            <w:tcW w:w="630" w:type="dxa"/>
          </w:tcPr>
          <w:p w14:paraId="19B7C23E" w14:textId="1B43CE83" w:rsidR="003C02AC" w:rsidRDefault="00CC3F39" w:rsidP="004E6690">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14:paraId="39A37FA4" w14:textId="77777777" w:rsidR="003C02AC" w:rsidRDefault="003C02AC" w:rsidP="004E6690">
            <w:pPr>
              <w:rPr>
                <w:rFonts w:ascii="Open Sans" w:eastAsia="Times New Roman" w:hAnsi="Open Sans" w:cs="Open Sans"/>
                <w:sz w:val="20"/>
                <w:szCs w:val="20"/>
              </w:rPr>
            </w:pPr>
          </w:p>
        </w:tc>
        <w:tc>
          <w:tcPr>
            <w:tcW w:w="4135" w:type="dxa"/>
          </w:tcPr>
          <w:p w14:paraId="50649C7B" w14:textId="1C950093" w:rsidR="003C02AC" w:rsidRDefault="00CC3F39" w:rsidP="004E6690">
            <w:pPr>
              <w:rPr>
                <w:rFonts w:ascii="Open Sans" w:eastAsia="Times New Roman" w:hAnsi="Open Sans" w:cs="Open Sans"/>
                <w:sz w:val="20"/>
                <w:szCs w:val="20"/>
              </w:rPr>
            </w:pPr>
            <w:r>
              <w:rPr>
                <w:rFonts w:ascii="Open Sans" w:eastAsia="Times New Roman" w:hAnsi="Open Sans" w:cs="Open Sans"/>
                <w:sz w:val="20"/>
                <w:szCs w:val="20"/>
              </w:rPr>
              <w:t xml:space="preserve">Pages 65-81 is about a business plan and why it is important. Pages 250-257 is about financing your business. </w:t>
            </w:r>
          </w:p>
        </w:tc>
      </w:tr>
    </w:tbl>
    <w:p w14:paraId="64868848" w14:textId="77777777"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14:paraId="18271657" w14:textId="77777777" w:rsidR="00F428B8" w:rsidRDefault="00F428B8" w:rsidP="00665349">
      <w:pPr>
        <w:spacing w:after="0" w:line="240" w:lineRule="auto"/>
        <w:rPr>
          <w:rFonts w:ascii="Open Sans" w:eastAsia="Times New Roman" w:hAnsi="Open Sans" w:cs="Open Sans"/>
          <w:b/>
          <w:sz w:val="18"/>
          <w:szCs w:val="18"/>
        </w:rPr>
      </w:pPr>
    </w:p>
    <w:p w14:paraId="2E90B577" w14:textId="77777777" w:rsidR="00F428B8" w:rsidRDefault="00F428B8" w:rsidP="00665349">
      <w:pPr>
        <w:spacing w:after="0" w:line="240" w:lineRule="auto"/>
        <w:rPr>
          <w:rFonts w:ascii="Open Sans" w:eastAsia="Times New Roman" w:hAnsi="Open Sans" w:cs="Open Sans"/>
          <w:b/>
          <w:sz w:val="18"/>
          <w:szCs w:val="18"/>
        </w:rPr>
      </w:pPr>
    </w:p>
    <w:p w14:paraId="7516FA3F" w14:textId="77777777"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14:paraId="6D3C784B" w14:textId="77777777" w:rsidTr="00981326">
        <w:trPr>
          <w:trHeight w:val="267"/>
        </w:trPr>
        <w:tc>
          <w:tcPr>
            <w:tcW w:w="13883" w:type="dxa"/>
            <w:gridSpan w:val="2"/>
            <w:shd w:val="clear" w:color="auto" w:fill="F2F2F2" w:themeFill="background1" w:themeFillShade="F2"/>
          </w:tcPr>
          <w:p w14:paraId="0D8B474A"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14:paraId="333A93DC" w14:textId="77777777"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14:paraId="69473EAE" w14:textId="77777777"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14:paraId="7A2F6F6D" w14:textId="77777777" w:rsidTr="00981326">
        <w:trPr>
          <w:trHeight w:val="267"/>
        </w:trPr>
        <w:tc>
          <w:tcPr>
            <w:tcW w:w="13883" w:type="dxa"/>
            <w:gridSpan w:val="2"/>
            <w:shd w:val="clear" w:color="auto" w:fill="F2F2F2" w:themeFill="background1" w:themeFillShade="F2"/>
          </w:tcPr>
          <w:p w14:paraId="43DFC257" w14:textId="77777777"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14:paraId="264C323B" w14:textId="77777777" w:rsidTr="00421523">
        <w:trPr>
          <w:trHeight w:val="6406"/>
        </w:trPr>
        <w:tc>
          <w:tcPr>
            <w:tcW w:w="13883" w:type="dxa"/>
            <w:gridSpan w:val="2"/>
          </w:tcPr>
          <w:p w14:paraId="08D2910D" w14:textId="77777777"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14:paraId="1FC8897F" w14:textId="77777777" w:rsidTr="004E6690">
              <w:trPr>
                <w:trHeight w:val="1304"/>
              </w:trPr>
              <w:tc>
                <w:tcPr>
                  <w:tcW w:w="10210" w:type="dxa"/>
                  <w:shd w:val="clear" w:color="auto" w:fill="F2F2F2" w:themeFill="background1" w:themeFillShade="F2"/>
                  <w:vAlign w:val="center"/>
                </w:tcPr>
                <w:p w14:paraId="11135B4B" w14:textId="77777777" w:rsidR="00981326" w:rsidRPr="00D53761" w:rsidRDefault="00981326" w:rsidP="00BC60F2">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14:paraId="2EA20F3C" w14:textId="13BC0317" w:rsidR="00981326" w:rsidRPr="00D53761" w:rsidRDefault="00981326" w:rsidP="00BC60F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F61923">
                    <w:rPr>
                      <w:rFonts w:ascii="Open Sans" w:hAnsi="Open Sans" w:cs="Open Sans"/>
                      <w:b/>
                      <w:sz w:val="20"/>
                      <w:szCs w:val="20"/>
                    </w:rPr>
                    <w:t>X</w:t>
                  </w:r>
                </w:p>
              </w:tc>
              <w:tc>
                <w:tcPr>
                  <w:tcW w:w="1710" w:type="dxa"/>
                  <w:shd w:val="clear" w:color="auto" w:fill="F2F2F2" w:themeFill="background1" w:themeFillShade="F2"/>
                  <w:vAlign w:val="center"/>
                </w:tcPr>
                <w:p w14:paraId="1A2F331C" w14:textId="77777777" w:rsidR="00981326" w:rsidRPr="00D53761" w:rsidRDefault="00981326" w:rsidP="00BC60F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26557107" w14:textId="77777777" w:rsidTr="004E6690">
              <w:trPr>
                <w:trHeight w:val="1250"/>
              </w:trPr>
              <w:tc>
                <w:tcPr>
                  <w:tcW w:w="10210" w:type="dxa"/>
                  <w:shd w:val="clear" w:color="auto" w:fill="F2F2F2" w:themeFill="background1" w:themeFillShade="F2"/>
                  <w:vAlign w:val="center"/>
                </w:tcPr>
                <w:p w14:paraId="6B4F9C2F" w14:textId="77777777" w:rsidR="00981326" w:rsidRPr="00D53761" w:rsidRDefault="00981326" w:rsidP="00BC60F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14:paraId="6827A91D" w14:textId="5E271704" w:rsidR="00981326" w:rsidRPr="00D53761" w:rsidRDefault="00981326" w:rsidP="00BC60F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F61923">
                    <w:rPr>
                      <w:rFonts w:ascii="Open Sans" w:hAnsi="Open Sans" w:cs="Open Sans"/>
                      <w:b/>
                      <w:sz w:val="20"/>
                      <w:szCs w:val="20"/>
                    </w:rPr>
                    <w:t>X</w:t>
                  </w:r>
                </w:p>
              </w:tc>
              <w:tc>
                <w:tcPr>
                  <w:tcW w:w="1710" w:type="dxa"/>
                  <w:shd w:val="clear" w:color="auto" w:fill="F2F2F2" w:themeFill="background1" w:themeFillShade="F2"/>
                  <w:vAlign w:val="center"/>
                </w:tcPr>
                <w:p w14:paraId="548FA90E" w14:textId="77777777" w:rsidR="00981326" w:rsidRPr="00D53761" w:rsidRDefault="00981326" w:rsidP="00BC60F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1AFB46E1" w14:textId="77777777" w:rsidTr="004E6690">
              <w:trPr>
                <w:trHeight w:val="1250"/>
              </w:trPr>
              <w:tc>
                <w:tcPr>
                  <w:tcW w:w="10210" w:type="dxa"/>
                  <w:shd w:val="clear" w:color="auto" w:fill="F2F2F2" w:themeFill="background1" w:themeFillShade="F2"/>
                  <w:vAlign w:val="center"/>
                </w:tcPr>
                <w:p w14:paraId="36DDE572" w14:textId="77777777" w:rsidR="00981326" w:rsidRPr="00D53761" w:rsidRDefault="00981326" w:rsidP="00BC60F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14:paraId="79B82053" w14:textId="6A43CFBD" w:rsidR="00981326" w:rsidRPr="00D53761" w:rsidRDefault="00981326" w:rsidP="00BC60F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w:t>
                  </w:r>
                  <w:r w:rsidR="00F61923">
                    <w:rPr>
                      <w:rFonts w:ascii="Open Sans" w:hAnsi="Open Sans" w:cs="Open Sans"/>
                      <w:b/>
                      <w:sz w:val="20"/>
                      <w:szCs w:val="20"/>
                    </w:rPr>
                    <w:t xml:space="preserve"> X</w:t>
                  </w:r>
                </w:p>
              </w:tc>
              <w:tc>
                <w:tcPr>
                  <w:tcW w:w="1710" w:type="dxa"/>
                  <w:shd w:val="clear" w:color="auto" w:fill="F2F2F2" w:themeFill="background1" w:themeFillShade="F2"/>
                  <w:vAlign w:val="center"/>
                </w:tcPr>
                <w:p w14:paraId="27BD0F28" w14:textId="77777777" w:rsidR="00981326" w:rsidRPr="00D53761" w:rsidRDefault="00981326" w:rsidP="00BC60F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387D961E" w14:textId="77777777" w:rsidTr="004E6690">
              <w:trPr>
                <w:trHeight w:val="1160"/>
              </w:trPr>
              <w:tc>
                <w:tcPr>
                  <w:tcW w:w="10210" w:type="dxa"/>
                  <w:shd w:val="clear" w:color="auto" w:fill="F2F2F2" w:themeFill="background1" w:themeFillShade="F2"/>
                  <w:vAlign w:val="center"/>
                </w:tcPr>
                <w:p w14:paraId="34DAD4F2" w14:textId="77777777" w:rsidR="00981326" w:rsidRPr="00D53761" w:rsidRDefault="00981326" w:rsidP="00BC60F2">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14:paraId="4A280C06" w14:textId="0964F85E" w:rsidR="00981326" w:rsidRPr="00D53761" w:rsidRDefault="00981326" w:rsidP="00BC60F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F61923">
                    <w:rPr>
                      <w:rFonts w:ascii="Open Sans" w:hAnsi="Open Sans" w:cs="Open Sans"/>
                      <w:b/>
                      <w:sz w:val="20"/>
                      <w:szCs w:val="20"/>
                    </w:rPr>
                    <w:t>X</w:t>
                  </w:r>
                </w:p>
              </w:tc>
              <w:tc>
                <w:tcPr>
                  <w:tcW w:w="1710" w:type="dxa"/>
                  <w:shd w:val="clear" w:color="auto" w:fill="F2F2F2" w:themeFill="background1" w:themeFillShade="F2"/>
                  <w:vAlign w:val="center"/>
                </w:tcPr>
                <w:p w14:paraId="7D622049" w14:textId="77777777" w:rsidR="00981326" w:rsidRPr="00D53761" w:rsidRDefault="00981326" w:rsidP="00BC60F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14:paraId="703AC793" w14:textId="77777777" w:rsidTr="004E6690">
              <w:trPr>
                <w:trHeight w:val="1349"/>
              </w:trPr>
              <w:tc>
                <w:tcPr>
                  <w:tcW w:w="10210" w:type="dxa"/>
                  <w:shd w:val="clear" w:color="auto" w:fill="F2F2F2" w:themeFill="background1" w:themeFillShade="F2"/>
                  <w:vAlign w:val="center"/>
                </w:tcPr>
                <w:p w14:paraId="44F4D1A4" w14:textId="77777777" w:rsidR="00981326" w:rsidRPr="00D53761" w:rsidRDefault="00981326" w:rsidP="00BC60F2">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14:paraId="7F1B6B1F" w14:textId="638FCC37" w:rsidR="00981326" w:rsidRPr="00D53761" w:rsidRDefault="00981326" w:rsidP="00BC60F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 xml:space="preserve">Yes </w:t>
                  </w:r>
                  <w:r w:rsidR="00F61923">
                    <w:rPr>
                      <w:rFonts w:ascii="Open Sans" w:hAnsi="Open Sans" w:cs="Open Sans"/>
                      <w:b/>
                      <w:sz w:val="20"/>
                      <w:szCs w:val="20"/>
                    </w:rPr>
                    <w:t>X</w:t>
                  </w:r>
                </w:p>
              </w:tc>
              <w:tc>
                <w:tcPr>
                  <w:tcW w:w="1710" w:type="dxa"/>
                  <w:shd w:val="clear" w:color="auto" w:fill="F2F2F2" w:themeFill="background1" w:themeFillShade="F2"/>
                  <w:vAlign w:val="center"/>
                </w:tcPr>
                <w:p w14:paraId="59E98FB4" w14:textId="77777777" w:rsidR="00981326" w:rsidRPr="00D53761" w:rsidRDefault="00981326" w:rsidP="00BC60F2">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14:paraId="1A0754C8" w14:textId="77777777" w:rsidR="00981326" w:rsidRPr="00D53761" w:rsidRDefault="00981326" w:rsidP="00981326">
            <w:pPr>
              <w:tabs>
                <w:tab w:val="left" w:pos="1065"/>
              </w:tabs>
              <w:rPr>
                <w:rFonts w:ascii="Open Sans" w:hAnsi="Open Sans" w:cs="Open Sans"/>
                <w:sz w:val="20"/>
                <w:szCs w:val="20"/>
              </w:rPr>
            </w:pPr>
          </w:p>
        </w:tc>
      </w:tr>
      <w:tr w:rsidR="00981326" w:rsidRPr="00D53761" w14:paraId="0ABCD6CB" w14:textId="77777777" w:rsidTr="00421523">
        <w:trPr>
          <w:trHeight w:val="925"/>
        </w:trPr>
        <w:tc>
          <w:tcPr>
            <w:tcW w:w="10350" w:type="dxa"/>
            <w:shd w:val="clear" w:color="auto" w:fill="F2F2F2" w:themeFill="background1" w:themeFillShade="F2"/>
            <w:vAlign w:val="center"/>
          </w:tcPr>
          <w:p w14:paraId="542FD667" w14:textId="77777777"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14:paraId="4A410682" w14:textId="77777777"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14:paraId="3BA381F1" w14:textId="1E2FEC01" w:rsidR="00981326" w:rsidRPr="00D53761" w:rsidRDefault="00981326" w:rsidP="00F61923">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F61923">
              <w:rPr>
                <w:rFonts w:ascii="Open Sans" w:hAnsi="Open Sans" w:cs="Open Sans"/>
                <w:b/>
                <w:sz w:val="20"/>
                <w:szCs w:val="20"/>
              </w:rPr>
              <w:t>X</w:t>
            </w:r>
            <w:r w:rsidRPr="00D53761">
              <w:rPr>
                <w:rFonts w:ascii="Open Sans" w:hAnsi="Open Sans" w:cs="Open Sans"/>
                <w:b/>
                <w:sz w:val="20"/>
                <w:szCs w:val="20"/>
              </w:rPr>
              <w:t xml:space="preserve">     No _____</w:t>
            </w:r>
          </w:p>
        </w:tc>
      </w:tr>
      <w:tr w:rsidR="00981326" w:rsidRPr="00D53761" w14:paraId="604E5FE4" w14:textId="77777777" w:rsidTr="00981326">
        <w:trPr>
          <w:trHeight w:val="1358"/>
        </w:trPr>
        <w:tc>
          <w:tcPr>
            <w:tcW w:w="13883" w:type="dxa"/>
            <w:gridSpan w:val="2"/>
          </w:tcPr>
          <w:p w14:paraId="67EAD04B" w14:textId="77777777"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14:paraId="0988CDDD" w14:textId="3645BAB8" w:rsidR="00B35BEA" w:rsidRPr="00D53761" w:rsidRDefault="00B35BEA" w:rsidP="00981326">
            <w:pPr>
              <w:rPr>
                <w:rFonts w:ascii="Open Sans" w:hAnsi="Open Sans" w:cs="Open Sans"/>
                <w:b/>
                <w:sz w:val="20"/>
                <w:szCs w:val="20"/>
              </w:rPr>
            </w:pPr>
            <w:r>
              <w:rPr>
                <w:rFonts w:ascii="Open Sans" w:hAnsi="Open Sans" w:cs="Open Sans"/>
                <w:b/>
                <w:sz w:val="20"/>
                <w:szCs w:val="20"/>
              </w:rPr>
              <w:t xml:space="preserve">There is vocabulary and high quality questions and problems throughout the end of the chapters. There is reference to technology and gives appropriate opportunities for students to show mastery through these concepts. </w:t>
            </w:r>
          </w:p>
        </w:tc>
      </w:tr>
    </w:tbl>
    <w:p w14:paraId="39C1880B" w14:textId="77777777" w:rsidR="00D53761" w:rsidRPr="00D53761" w:rsidRDefault="00D53761" w:rsidP="00D53761">
      <w:pPr>
        <w:spacing w:after="0" w:line="240" w:lineRule="auto"/>
        <w:rPr>
          <w:rFonts w:ascii="Open Sans" w:eastAsia="Times New Roman" w:hAnsi="Open Sans" w:cs="Open Sans"/>
          <w:sz w:val="20"/>
          <w:szCs w:val="20"/>
        </w:rPr>
      </w:pPr>
    </w:p>
    <w:p w14:paraId="508CDC25" w14:textId="77777777" w:rsidR="00D53761" w:rsidRPr="00D53761" w:rsidRDefault="00D53761" w:rsidP="00D53761">
      <w:pPr>
        <w:spacing w:after="0" w:line="240" w:lineRule="auto"/>
        <w:rPr>
          <w:rFonts w:ascii="Open Sans" w:eastAsia="Times New Roman" w:hAnsi="Open Sans" w:cs="Open Sans"/>
          <w:sz w:val="20"/>
          <w:szCs w:val="20"/>
        </w:rPr>
      </w:pPr>
    </w:p>
    <w:p w14:paraId="46E66297" w14:textId="77777777" w:rsidR="00D53761" w:rsidRPr="00D53761" w:rsidRDefault="00D53761" w:rsidP="00D53761">
      <w:pPr>
        <w:spacing w:after="0"/>
        <w:ind w:left="720"/>
        <w:contextualSpacing/>
        <w:rPr>
          <w:rFonts w:ascii="Open Sans" w:hAnsi="Open Sans" w:cs="Open Sans"/>
          <w:sz w:val="20"/>
          <w:szCs w:val="20"/>
        </w:rPr>
      </w:pPr>
    </w:p>
    <w:p w14:paraId="0F610AF5"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14:paraId="7F7C740C" w14:textId="77777777" w:rsidTr="004E6690">
        <w:trPr>
          <w:trHeight w:val="267"/>
        </w:trPr>
        <w:tc>
          <w:tcPr>
            <w:tcW w:w="13860" w:type="dxa"/>
            <w:gridSpan w:val="2"/>
            <w:shd w:val="clear" w:color="auto" w:fill="F2F2F2" w:themeFill="background1" w:themeFillShade="F2"/>
          </w:tcPr>
          <w:p w14:paraId="18EE1327"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14:paraId="006170DA" w14:textId="77777777"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14:paraId="3532F8B8"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14:paraId="273700B8" w14:textId="77777777" w:rsidTr="004E6690">
        <w:trPr>
          <w:trHeight w:val="323"/>
        </w:trPr>
        <w:tc>
          <w:tcPr>
            <w:tcW w:w="13860" w:type="dxa"/>
            <w:gridSpan w:val="2"/>
            <w:shd w:val="clear" w:color="auto" w:fill="F2F2F2" w:themeFill="background1" w:themeFillShade="F2"/>
          </w:tcPr>
          <w:p w14:paraId="647CEA57"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14:paraId="3A691D20" w14:textId="77777777" w:rsidTr="004E6690">
        <w:trPr>
          <w:trHeight w:val="2807"/>
        </w:trPr>
        <w:tc>
          <w:tcPr>
            <w:tcW w:w="13860" w:type="dxa"/>
            <w:gridSpan w:val="2"/>
          </w:tcPr>
          <w:p w14:paraId="04236904" w14:textId="77777777"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14:paraId="5291397D" w14:textId="77777777" w:rsidTr="004E6690">
              <w:trPr>
                <w:trHeight w:val="1007"/>
              </w:trPr>
              <w:tc>
                <w:tcPr>
                  <w:tcW w:w="3754" w:type="pct"/>
                  <w:shd w:val="clear" w:color="auto" w:fill="F2F2F2" w:themeFill="background1" w:themeFillShade="F2"/>
                  <w:vAlign w:val="center"/>
                </w:tcPr>
                <w:p w14:paraId="5D806D95"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14:paraId="22F8D0A3" w14:textId="4B7C8895" w:rsidR="00D53761" w:rsidRPr="00D53761" w:rsidRDefault="00D53761" w:rsidP="00B75BC3">
                  <w:pPr>
                    <w:jc w:val="center"/>
                    <w:rPr>
                      <w:rFonts w:ascii="Open Sans" w:hAnsi="Open Sans" w:cs="Open Sans"/>
                      <w:b/>
                      <w:sz w:val="20"/>
                      <w:szCs w:val="20"/>
                    </w:rPr>
                  </w:pPr>
                  <w:r w:rsidRPr="00D53761">
                    <w:rPr>
                      <w:rFonts w:ascii="Open Sans" w:hAnsi="Open Sans" w:cs="Open Sans"/>
                      <w:b/>
                      <w:sz w:val="20"/>
                      <w:szCs w:val="20"/>
                    </w:rPr>
                    <w:t xml:space="preserve">Yes </w:t>
                  </w:r>
                  <w:r w:rsidR="00B75BC3">
                    <w:rPr>
                      <w:rFonts w:ascii="Open Sans" w:hAnsi="Open Sans" w:cs="Open Sans"/>
                      <w:b/>
                      <w:sz w:val="20"/>
                      <w:szCs w:val="20"/>
                    </w:rPr>
                    <w:t>X</w:t>
                  </w:r>
                </w:p>
              </w:tc>
              <w:tc>
                <w:tcPr>
                  <w:tcW w:w="619" w:type="pct"/>
                  <w:shd w:val="clear" w:color="auto" w:fill="F2F2F2" w:themeFill="background1" w:themeFillShade="F2"/>
                  <w:vAlign w:val="center"/>
                </w:tcPr>
                <w:p w14:paraId="3E68B915"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3C14CA64" w14:textId="77777777" w:rsidTr="004E6690">
              <w:trPr>
                <w:trHeight w:val="962"/>
              </w:trPr>
              <w:tc>
                <w:tcPr>
                  <w:tcW w:w="3754" w:type="pct"/>
                  <w:shd w:val="clear" w:color="auto" w:fill="F2F2F2" w:themeFill="background1" w:themeFillShade="F2"/>
                  <w:vAlign w:val="center"/>
                </w:tcPr>
                <w:p w14:paraId="2857489A"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14:paraId="37890DC5" w14:textId="5D2C58E2" w:rsidR="00D53761" w:rsidRPr="00D53761" w:rsidRDefault="00D53761" w:rsidP="00B75BC3">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B75BC3">
                    <w:rPr>
                      <w:rFonts w:ascii="Open Sans" w:hAnsi="Open Sans" w:cs="Open Sans"/>
                      <w:b/>
                      <w:sz w:val="20"/>
                      <w:szCs w:val="20"/>
                    </w:rPr>
                    <w:t>X</w:t>
                  </w:r>
                </w:p>
              </w:tc>
              <w:tc>
                <w:tcPr>
                  <w:tcW w:w="619" w:type="pct"/>
                  <w:shd w:val="clear" w:color="auto" w:fill="F2F2F2" w:themeFill="background1" w:themeFillShade="F2"/>
                  <w:vAlign w:val="center"/>
                </w:tcPr>
                <w:p w14:paraId="1FE1FF88"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05AA285A" w14:textId="77777777" w:rsidTr="004E6690">
              <w:trPr>
                <w:trHeight w:val="962"/>
              </w:trPr>
              <w:tc>
                <w:tcPr>
                  <w:tcW w:w="3754" w:type="pct"/>
                  <w:shd w:val="clear" w:color="auto" w:fill="F2F2F2" w:themeFill="background1" w:themeFillShade="F2"/>
                  <w:vAlign w:val="center"/>
                </w:tcPr>
                <w:p w14:paraId="04A52AD5"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14:paraId="4F68F250" w14:textId="7B834F86" w:rsidR="00D53761" w:rsidRPr="00D53761" w:rsidRDefault="00D53761" w:rsidP="00B75BC3">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B75BC3">
                    <w:rPr>
                      <w:rFonts w:ascii="Open Sans" w:hAnsi="Open Sans" w:cs="Open Sans"/>
                      <w:b/>
                      <w:sz w:val="20"/>
                      <w:szCs w:val="20"/>
                    </w:rPr>
                    <w:t>X</w:t>
                  </w:r>
                </w:p>
              </w:tc>
              <w:tc>
                <w:tcPr>
                  <w:tcW w:w="619" w:type="pct"/>
                  <w:shd w:val="clear" w:color="auto" w:fill="F2F2F2" w:themeFill="background1" w:themeFillShade="F2"/>
                  <w:vAlign w:val="center"/>
                </w:tcPr>
                <w:p w14:paraId="0824C51A"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14:paraId="7F6CD19E" w14:textId="77777777" w:rsidTr="004E6690">
              <w:trPr>
                <w:trHeight w:val="962"/>
              </w:trPr>
              <w:tc>
                <w:tcPr>
                  <w:tcW w:w="3754" w:type="pct"/>
                  <w:shd w:val="clear" w:color="auto" w:fill="F2F2F2" w:themeFill="background1" w:themeFillShade="F2"/>
                  <w:vAlign w:val="center"/>
                </w:tcPr>
                <w:p w14:paraId="6BDAB71F" w14:textId="77777777"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14:paraId="40B00378" w14:textId="3AE4C2DE" w:rsidR="00D53761" w:rsidRPr="00D53761" w:rsidRDefault="00D53761" w:rsidP="00B75BC3">
                  <w:pPr>
                    <w:keepNext/>
                    <w:jc w:val="center"/>
                    <w:outlineLvl w:val="0"/>
                    <w:rPr>
                      <w:rFonts w:ascii="Open Sans" w:hAnsi="Open Sans" w:cs="Open Sans"/>
                      <w:b/>
                      <w:sz w:val="20"/>
                      <w:szCs w:val="20"/>
                    </w:rPr>
                  </w:pPr>
                  <w:r w:rsidRPr="00D53761">
                    <w:rPr>
                      <w:rFonts w:ascii="Open Sans" w:hAnsi="Open Sans" w:cs="Open Sans"/>
                      <w:b/>
                      <w:sz w:val="20"/>
                      <w:szCs w:val="20"/>
                    </w:rPr>
                    <w:t xml:space="preserve">Yes </w:t>
                  </w:r>
                  <w:r w:rsidR="00B75BC3">
                    <w:rPr>
                      <w:rFonts w:ascii="Open Sans" w:hAnsi="Open Sans" w:cs="Open Sans"/>
                      <w:b/>
                      <w:sz w:val="20"/>
                      <w:szCs w:val="20"/>
                    </w:rPr>
                    <w:t>X</w:t>
                  </w:r>
                </w:p>
              </w:tc>
              <w:tc>
                <w:tcPr>
                  <w:tcW w:w="619" w:type="pct"/>
                  <w:shd w:val="clear" w:color="auto" w:fill="F2F2F2" w:themeFill="background1" w:themeFillShade="F2"/>
                  <w:vAlign w:val="center"/>
                </w:tcPr>
                <w:p w14:paraId="3B81D8F4"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14:paraId="0CB29775" w14:textId="77777777" w:rsidR="00D53761" w:rsidRPr="00D53761" w:rsidRDefault="00D53761" w:rsidP="00D53761">
            <w:pPr>
              <w:rPr>
                <w:rFonts w:ascii="Open Sans" w:hAnsi="Open Sans" w:cs="Open Sans"/>
                <w:sz w:val="20"/>
                <w:szCs w:val="20"/>
              </w:rPr>
            </w:pPr>
          </w:p>
        </w:tc>
      </w:tr>
      <w:tr w:rsidR="00D53761" w:rsidRPr="00D53761" w14:paraId="16286799" w14:textId="77777777" w:rsidTr="004E6690">
        <w:trPr>
          <w:trHeight w:val="1043"/>
        </w:trPr>
        <w:tc>
          <w:tcPr>
            <w:tcW w:w="10350" w:type="dxa"/>
            <w:shd w:val="clear" w:color="auto" w:fill="F2F2F2" w:themeFill="background1" w:themeFillShade="F2"/>
            <w:vAlign w:val="center"/>
          </w:tcPr>
          <w:p w14:paraId="6D8F2240" w14:textId="77777777"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14:paraId="2721D1FC" w14:textId="77777777"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14:paraId="57817734" w14:textId="77777777" w:rsidR="00D53761" w:rsidRPr="00D53761" w:rsidRDefault="00D53761" w:rsidP="00D53761">
            <w:pPr>
              <w:jc w:val="center"/>
              <w:rPr>
                <w:rFonts w:ascii="Open Sans" w:hAnsi="Open Sans" w:cs="Open Sans"/>
                <w:b/>
                <w:sz w:val="20"/>
                <w:szCs w:val="20"/>
              </w:rPr>
            </w:pPr>
          </w:p>
          <w:p w14:paraId="1CC6EABF" w14:textId="31339035" w:rsidR="00D53761" w:rsidRPr="00D53761" w:rsidRDefault="00D53761" w:rsidP="00B75BC3">
            <w:pPr>
              <w:jc w:val="center"/>
              <w:rPr>
                <w:rFonts w:ascii="Open Sans" w:hAnsi="Open Sans" w:cs="Open Sans"/>
                <w:b/>
                <w:sz w:val="20"/>
                <w:szCs w:val="20"/>
              </w:rPr>
            </w:pPr>
            <w:r w:rsidRPr="00D53761">
              <w:rPr>
                <w:rFonts w:ascii="Open Sans" w:hAnsi="Open Sans" w:cs="Open Sans"/>
                <w:b/>
                <w:sz w:val="20"/>
                <w:szCs w:val="20"/>
              </w:rPr>
              <w:t xml:space="preserve">Yes </w:t>
            </w:r>
            <w:r w:rsidR="00B75BC3">
              <w:rPr>
                <w:rFonts w:ascii="Open Sans" w:hAnsi="Open Sans" w:cs="Open Sans"/>
                <w:b/>
                <w:sz w:val="20"/>
                <w:szCs w:val="20"/>
              </w:rPr>
              <w:t>X</w:t>
            </w:r>
            <w:r w:rsidRPr="00D53761">
              <w:rPr>
                <w:rFonts w:ascii="Open Sans" w:hAnsi="Open Sans" w:cs="Open Sans"/>
                <w:b/>
                <w:sz w:val="20"/>
                <w:szCs w:val="20"/>
              </w:rPr>
              <w:t xml:space="preserve">     No _____</w:t>
            </w:r>
          </w:p>
        </w:tc>
      </w:tr>
      <w:tr w:rsidR="00D53761" w:rsidRPr="00D53761" w14:paraId="54CCC00F" w14:textId="77777777" w:rsidTr="004E6690">
        <w:trPr>
          <w:trHeight w:val="2159"/>
        </w:trPr>
        <w:tc>
          <w:tcPr>
            <w:tcW w:w="13860" w:type="dxa"/>
            <w:gridSpan w:val="2"/>
          </w:tcPr>
          <w:p w14:paraId="2C18E6C8" w14:textId="77777777"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14:paraId="271B13A1" w14:textId="6F4EC427" w:rsidR="00B35BEA" w:rsidRPr="00D53761" w:rsidRDefault="00B35BEA" w:rsidP="00D53761">
            <w:pPr>
              <w:keepNext/>
              <w:outlineLvl w:val="4"/>
              <w:rPr>
                <w:rFonts w:ascii="Open Sans" w:hAnsi="Open Sans" w:cs="Open Sans"/>
                <w:b/>
                <w:sz w:val="20"/>
                <w:szCs w:val="20"/>
              </w:rPr>
            </w:pPr>
            <w:r>
              <w:rPr>
                <w:rFonts w:ascii="Open Sans" w:hAnsi="Open Sans" w:cs="Open Sans"/>
                <w:b/>
                <w:sz w:val="20"/>
                <w:szCs w:val="20"/>
              </w:rPr>
              <w:t>There is reference to soft skills throughout the chapters as well as in the end of chapter activities. There is reference to those who are out in industry as well.</w:t>
            </w:r>
          </w:p>
        </w:tc>
      </w:tr>
    </w:tbl>
    <w:p w14:paraId="4DF0DE9C" w14:textId="77777777" w:rsidR="00D53761" w:rsidRPr="00D53761" w:rsidRDefault="00D53761" w:rsidP="00D53761">
      <w:pPr>
        <w:spacing w:after="0"/>
        <w:ind w:left="720"/>
        <w:contextualSpacing/>
        <w:rPr>
          <w:rFonts w:ascii="Open Sans" w:hAnsi="Open Sans" w:cs="Open Sans"/>
          <w:sz w:val="20"/>
          <w:szCs w:val="20"/>
        </w:rPr>
      </w:pPr>
    </w:p>
    <w:p w14:paraId="2C98D460" w14:textId="77777777" w:rsidR="00D53761" w:rsidRPr="00D53761" w:rsidRDefault="00D53761" w:rsidP="00D53761">
      <w:pPr>
        <w:spacing w:after="0"/>
        <w:ind w:left="720"/>
        <w:contextualSpacing/>
        <w:rPr>
          <w:rFonts w:ascii="Open Sans" w:hAnsi="Open Sans" w:cs="Open Sans"/>
          <w:sz w:val="20"/>
          <w:szCs w:val="20"/>
        </w:rPr>
      </w:pPr>
    </w:p>
    <w:p w14:paraId="7E182836"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14:paraId="53AB8642" w14:textId="77777777" w:rsidTr="004E6690">
        <w:trPr>
          <w:trHeight w:val="1384"/>
        </w:trPr>
        <w:tc>
          <w:tcPr>
            <w:tcW w:w="10350" w:type="dxa"/>
            <w:shd w:val="clear" w:color="auto" w:fill="F2F2F2" w:themeFill="background1" w:themeFillShade="F2"/>
            <w:vAlign w:val="center"/>
          </w:tcPr>
          <w:p w14:paraId="7FCB8870"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14:paraId="3E3E3563"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14:paraId="7392E4D0" w14:textId="77777777"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14:paraId="6560F533" w14:textId="2619EC9B" w:rsidR="00D53761" w:rsidRPr="00D53761" w:rsidRDefault="00D53761" w:rsidP="00B75BC3">
            <w:pPr>
              <w:contextualSpacing/>
              <w:jc w:val="center"/>
              <w:rPr>
                <w:rFonts w:ascii="Open Sans" w:hAnsi="Open Sans" w:cs="Open Sans"/>
                <w:b/>
                <w:sz w:val="20"/>
                <w:szCs w:val="20"/>
              </w:rPr>
            </w:pPr>
            <w:r w:rsidRPr="00D53761">
              <w:rPr>
                <w:rFonts w:ascii="Open Sans" w:hAnsi="Open Sans" w:cs="Open Sans"/>
                <w:b/>
                <w:sz w:val="20"/>
                <w:szCs w:val="20"/>
              </w:rPr>
              <w:t xml:space="preserve">Yes </w:t>
            </w:r>
            <w:r w:rsidR="00B75BC3">
              <w:rPr>
                <w:rFonts w:ascii="Open Sans" w:hAnsi="Open Sans" w:cs="Open Sans"/>
                <w:b/>
                <w:sz w:val="20"/>
                <w:szCs w:val="20"/>
              </w:rPr>
              <w:t>X</w:t>
            </w:r>
            <w:r w:rsidRPr="00D53761">
              <w:rPr>
                <w:rFonts w:ascii="Open Sans" w:hAnsi="Open Sans" w:cs="Open Sans"/>
                <w:b/>
                <w:sz w:val="20"/>
                <w:szCs w:val="20"/>
              </w:rPr>
              <w:t xml:space="preserve">       No _____</w:t>
            </w:r>
          </w:p>
        </w:tc>
      </w:tr>
    </w:tbl>
    <w:p w14:paraId="764A7EEB"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14:paraId="05EEFB2B" w14:textId="77777777" w:rsidTr="004E6690">
        <w:tc>
          <w:tcPr>
            <w:tcW w:w="13860" w:type="dxa"/>
            <w:shd w:val="clear" w:color="auto" w:fill="F2F2F2" w:themeFill="background1" w:themeFillShade="F2"/>
            <w:vAlign w:val="center"/>
          </w:tcPr>
          <w:p w14:paraId="22F4019F"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14:paraId="7EFDEA43" w14:textId="77777777" w:rsidTr="004E6690">
        <w:tc>
          <w:tcPr>
            <w:tcW w:w="13860" w:type="dxa"/>
          </w:tcPr>
          <w:p w14:paraId="3C266242" w14:textId="77777777" w:rsidR="00D53761" w:rsidRPr="00D53761" w:rsidRDefault="00D53761" w:rsidP="00D53761">
            <w:pPr>
              <w:contextualSpacing/>
              <w:rPr>
                <w:rFonts w:ascii="Open Sans" w:hAnsi="Open Sans" w:cs="Open Sans"/>
                <w:sz w:val="20"/>
                <w:szCs w:val="20"/>
              </w:rPr>
            </w:pPr>
          </w:p>
          <w:p w14:paraId="27945C50" w14:textId="77777777"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14:paraId="01A636D8" w14:textId="77777777" w:rsidR="00D53761" w:rsidRPr="00D53761" w:rsidRDefault="00D53761" w:rsidP="00D53761">
            <w:pPr>
              <w:contextualSpacing/>
              <w:rPr>
                <w:rFonts w:ascii="Open Sans" w:hAnsi="Open Sans" w:cs="Open Sans"/>
                <w:sz w:val="20"/>
                <w:szCs w:val="20"/>
              </w:rPr>
            </w:pPr>
          </w:p>
          <w:p w14:paraId="60929E69" w14:textId="77777777"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73D406D9" w14:textId="77777777" w:rsidR="00D53761" w:rsidRPr="00D53761" w:rsidRDefault="00D53761" w:rsidP="00D53761">
            <w:pPr>
              <w:contextualSpacing/>
              <w:rPr>
                <w:rFonts w:ascii="Open Sans" w:hAnsi="Open Sans" w:cs="Open Sans"/>
                <w:sz w:val="20"/>
                <w:szCs w:val="20"/>
              </w:rPr>
            </w:pPr>
          </w:p>
          <w:p w14:paraId="28179CEF"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14:paraId="2CEC3818"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7D30BE31" w14:textId="77777777"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14:paraId="51FD56F6" w14:textId="77777777" w:rsidR="00D53761" w:rsidRPr="00D53761" w:rsidRDefault="00D53761" w:rsidP="00D53761">
            <w:pPr>
              <w:contextualSpacing/>
              <w:rPr>
                <w:rFonts w:ascii="Open Sans" w:hAnsi="Open Sans" w:cs="Open Sans"/>
                <w:sz w:val="20"/>
                <w:szCs w:val="20"/>
              </w:rPr>
            </w:pPr>
          </w:p>
        </w:tc>
      </w:tr>
    </w:tbl>
    <w:p w14:paraId="6E1116CE" w14:textId="77777777"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318524C6" w14:textId="77777777" w:rsidTr="004E6690">
        <w:tc>
          <w:tcPr>
            <w:tcW w:w="8730" w:type="dxa"/>
            <w:shd w:val="clear" w:color="auto" w:fill="F2F2F2" w:themeFill="background1" w:themeFillShade="F2"/>
            <w:vAlign w:val="center"/>
          </w:tcPr>
          <w:p w14:paraId="20A4D074"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14:paraId="6DDDB01B"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CB9DDF6"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5005A93D" w14:textId="77777777" w:rsidTr="004E6690">
        <w:trPr>
          <w:trHeight w:val="1736"/>
        </w:trPr>
        <w:tc>
          <w:tcPr>
            <w:tcW w:w="8730" w:type="dxa"/>
            <w:vAlign w:val="center"/>
          </w:tcPr>
          <w:p w14:paraId="5BE083E3"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14:paraId="4F309200" w14:textId="4C51CC8B" w:rsidR="00D53761" w:rsidRPr="00D53761" w:rsidRDefault="006A7219"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155DF17B" w14:textId="7920C34A" w:rsidR="00D53761" w:rsidRPr="00D53761" w:rsidRDefault="006A7219" w:rsidP="00D53761">
            <w:pPr>
              <w:contextualSpacing/>
              <w:rPr>
                <w:rFonts w:ascii="Open Sans" w:hAnsi="Open Sans" w:cs="Open Sans"/>
                <w:sz w:val="20"/>
                <w:szCs w:val="20"/>
              </w:rPr>
            </w:pPr>
            <w:r>
              <w:rPr>
                <w:rFonts w:ascii="Open Sans" w:hAnsi="Open Sans" w:cs="Open Sans"/>
                <w:sz w:val="20"/>
                <w:szCs w:val="20"/>
              </w:rPr>
              <w:t>Materials are relevant and aligned with standards</w:t>
            </w:r>
          </w:p>
        </w:tc>
      </w:tr>
      <w:tr w:rsidR="00D53761" w:rsidRPr="00D53761" w14:paraId="046F5806" w14:textId="77777777" w:rsidTr="004E6690">
        <w:trPr>
          <w:trHeight w:val="1979"/>
        </w:trPr>
        <w:tc>
          <w:tcPr>
            <w:tcW w:w="8730" w:type="dxa"/>
            <w:vAlign w:val="center"/>
          </w:tcPr>
          <w:p w14:paraId="043A73C9" w14:textId="77777777"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14:paraId="5178ABB4" w14:textId="4C35E418" w:rsidR="00D53761" w:rsidRPr="00D53761" w:rsidRDefault="006A7219"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shd w:val="clear" w:color="auto" w:fill="FFFFFF" w:themeFill="background1"/>
            <w:vAlign w:val="center"/>
          </w:tcPr>
          <w:p w14:paraId="1D5FEF63" w14:textId="78F0E311" w:rsidR="00D53761" w:rsidRPr="00D53761" w:rsidRDefault="006A7219" w:rsidP="00D53761">
            <w:pPr>
              <w:contextualSpacing/>
              <w:rPr>
                <w:rFonts w:ascii="Open Sans" w:hAnsi="Open Sans" w:cs="Open Sans"/>
                <w:sz w:val="20"/>
                <w:szCs w:val="20"/>
              </w:rPr>
            </w:pPr>
            <w:r>
              <w:rPr>
                <w:rFonts w:ascii="Open Sans" w:hAnsi="Open Sans" w:cs="Open Sans"/>
                <w:sz w:val="20"/>
                <w:szCs w:val="20"/>
              </w:rPr>
              <w:t>Materials reinforce and make reference to a connection with industry</w:t>
            </w:r>
          </w:p>
        </w:tc>
      </w:tr>
      <w:tr w:rsidR="00D53761" w:rsidRPr="00D53761" w14:paraId="64FE9B2E" w14:textId="77777777" w:rsidTr="004E6690">
        <w:trPr>
          <w:trHeight w:val="1979"/>
        </w:trPr>
        <w:tc>
          <w:tcPr>
            <w:tcW w:w="8730" w:type="dxa"/>
            <w:vAlign w:val="center"/>
          </w:tcPr>
          <w:p w14:paraId="3E90945A" w14:textId="77777777"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14:paraId="4B98270C" w14:textId="56649DC1" w:rsidR="00D53761" w:rsidRPr="00D53761" w:rsidRDefault="00F05E91"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shd w:val="clear" w:color="auto" w:fill="FFFFFF" w:themeFill="background1"/>
            <w:vAlign w:val="center"/>
          </w:tcPr>
          <w:p w14:paraId="271ED5D9" w14:textId="6D04D95D" w:rsidR="00D53761" w:rsidRPr="00D53761" w:rsidRDefault="00F05E91" w:rsidP="00D53761">
            <w:pPr>
              <w:contextualSpacing/>
              <w:rPr>
                <w:rFonts w:ascii="Open Sans" w:hAnsi="Open Sans" w:cs="Open Sans"/>
                <w:sz w:val="20"/>
                <w:szCs w:val="20"/>
              </w:rPr>
            </w:pPr>
            <w:r>
              <w:rPr>
                <w:rFonts w:ascii="Open Sans" w:hAnsi="Open Sans" w:cs="Open Sans"/>
                <w:sz w:val="20"/>
                <w:szCs w:val="20"/>
              </w:rPr>
              <w:t>References are made to CTSO organizations and professional communications</w:t>
            </w:r>
          </w:p>
        </w:tc>
      </w:tr>
    </w:tbl>
    <w:p w14:paraId="16941A24" w14:textId="77777777"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A546FCE" w14:textId="77777777" w:rsidTr="004E6690">
        <w:trPr>
          <w:trHeight w:val="350"/>
        </w:trPr>
        <w:tc>
          <w:tcPr>
            <w:tcW w:w="8730" w:type="dxa"/>
            <w:shd w:val="clear" w:color="auto" w:fill="F2F2F2" w:themeFill="background1" w:themeFillShade="F2"/>
            <w:vAlign w:val="center"/>
          </w:tcPr>
          <w:p w14:paraId="4ABB962B" w14:textId="77777777"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14:paraId="197CC737"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62F3496B"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52921022" w14:textId="77777777" w:rsidTr="004E6690">
        <w:trPr>
          <w:trHeight w:val="1664"/>
        </w:trPr>
        <w:tc>
          <w:tcPr>
            <w:tcW w:w="8730" w:type="dxa"/>
            <w:vAlign w:val="center"/>
          </w:tcPr>
          <w:p w14:paraId="0451F4D3" w14:textId="77777777"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572A04F6" w14:textId="7250B4F9" w:rsidR="00D53761" w:rsidRPr="00D53761" w:rsidRDefault="00BB0C66"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020D480F" w14:textId="1D3BAF7E" w:rsidR="00D53761" w:rsidRPr="00D53761" w:rsidRDefault="00BB0C66" w:rsidP="00D53761">
            <w:pPr>
              <w:contextualSpacing/>
              <w:rPr>
                <w:rFonts w:ascii="Open Sans" w:hAnsi="Open Sans" w:cs="Open Sans"/>
                <w:sz w:val="20"/>
                <w:szCs w:val="20"/>
              </w:rPr>
            </w:pPr>
            <w:r>
              <w:rPr>
                <w:rFonts w:ascii="Open Sans" w:hAnsi="Open Sans" w:cs="Open Sans"/>
                <w:sz w:val="20"/>
                <w:szCs w:val="20"/>
              </w:rPr>
              <w:t>There are opportunities for students to show mastery of content within the materials provided</w:t>
            </w:r>
          </w:p>
        </w:tc>
      </w:tr>
      <w:tr w:rsidR="00D53761" w:rsidRPr="00D53761" w14:paraId="62897C7C" w14:textId="77777777" w:rsidTr="004E6690">
        <w:trPr>
          <w:trHeight w:val="1979"/>
        </w:trPr>
        <w:tc>
          <w:tcPr>
            <w:tcW w:w="8730" w:type="dxa"/>
            <w:vAlign w:val="center"/>
          </w:tcPr>
          <w:p w14:paraId="4881DA65"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14:paraId="38A430B4" w14:textId="59C200B1" w:rsidR="00D53761" w:rsidRPr="00D53761" w:rsidRDefault="00BB0C66"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shd w:val="clear" w:color="auto" w:fill="FFFFFF" w:themeFill="background1"/>
            <w:vAlign w:val="center"/>
          </w:tcPr>
          <w:p w14:paraId="0DED4555" w14:textId="02A15F9F" w:rsidR="00D53761" w:rsidRPr="00D53761" w:rsidRDefault="00BB0C66" w:rsidP="00D53761">
            <w:pPr>
              <w:contextualSpacing/>
              <w:rPr>
                <w:rFonts w:ascii="Open Sans" w:hAnsi="Open Sans" w:cs="Open Sans"/>
                <w:sz w:val="20"/>
                <w:szCs w:val="20"/>
              </w:rPr>
            </w:pPr>
            <w:r>
              <w:rPr>
                <w:rFonts w:ascii="Open Sans" w:hAnsi="Open Sans" w:cs="Open Sans"/>
                <w:sz w:val="20"/>
                <w:szCs w:val="20"/>
              </w:rPr>
              <w:t>Materials build on prior knowledge with other courses as well as within the chapters of the book</w:t>
            </w:r>
          </w:p>
        </w:tc>
      </w:tr>
      <w:tr w:rsidR="00D53761" w:rsidRPr="00D53761" w14:paraId="17ABD803" w14:textId="77777777" w:rsidTr="004E6690">
        <w:trPr>
          <w:trHeight w:val="1781"/>
        </w:trPr>
        <w:tc>
          <w:tcPr>
            <w:tcW w:w="8730" w:type="dxa"/>
            <w:vAlign w:val="center"/>
          </w:tcPr>
          <w:p w14:paraId="4F797A23" w14:textId="77777777"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14:paraId="024F696F" w14:textId="456F6ACA" w:rsidR="00D53761" w:rsidRPr="00D53761" w:rsidRDefault="00057F4D" w:rsidP="00D53761">
            <w:pPr>
              <w:contextualSpacing/>
              <w:jc w:val="center"/>
              <w:rPr>
                <w:rFonts w:ascii="Open Sans" w:hAnsi="Open Sans" w:cs="Open Sans"/>
                <w:sz w:val="20"/>
                <w:szCs w:val="20"/>
              </w:rPr>
            </w:pPr>
            <w:r>
              <w:rPr>
                <w:rFonts w:ascii="Open Sans" w:hAnsi="Open Sans" w:cs="Open Sans"/>
                <w:sz w:val="20"/>
                <w:szCs w:val="20"/>
              </w:rPr>
              <w:t xml:space="preserve">1      </w:t>
            </w:r>
            <w:r w:rsidR="00D53761" w:rsidRPr="00D53761">
              <w:rPr>
                <w:rFonts w:ascii="Open Sans" w:hAnsi="Open Sans" w:cs="Open Sans"/>
                <w:sz w:val="20"/>
                <w:szCs w:val="20"/>
              </w:rPr>
              <w:t xml:space="preserve">     </w:t>
            </w:r>
          </w:p>
        </w:tc>
        <w:tc>
          <w:tcPr>
            <w:tcW w:w="2988" w:type="dxa"/>
            <w:shd w:val="clear" w:color="auto" w:fill="FFFFFF" w:themeFill="background1"/>
            <w:vAlign w:val="center"/>
          </w:tcPr>
          <w:p w14:paraId="3B8C7D33" w14:textId="67B67059" w:rsidR="00D53761" w:rsidRPr="00D53761" w:rsidRDefault="00057F4D" w:rsidP="00057F4D">
            <w:pPr>
              <w:contextualSpacing/>
              <w:rPr>
                <w:rFonts w:ascii="Open Sans" w:hAnsi="Open Sans" w:cs="Open Sans"/>
                <w:sz w:val="20"/>
                <w:szCs w:val="20"/>
              </w:rPr>
            </w:pPr>
            <w:r>
              <w:rPr>
                <w:rFonts w:ascii="Open Sans" w:hAnsi="Open Sans" w:cs="Open Sans"/>
                <w:sz w:val="20"/>
                <w:szCs w:val="20"/>
              </w:rPr>
              <w:t>Materials are similar in each chapter but the content does progress. Additional projects and an increase in critical thinking activities would make the materials stronger</w:t>
            </w:r>
          </w:p>
        </w:tc>
      </w:tr>
    </w:tbl>
    <w:p w14:paraId="368AA456"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1E52A13C" w14:textId="77777777" w:rsidTr="004E6690">
        <w:trPr>
          <w:trHeight w:val="395"/>
        </w:trPr>
        <w:tc>
          <w:tcPr>
            <w:tcW w:w="8730" w:type="dxa"/>
            <w:shd w:val="clear" w:color="auto" w:fill="F2F2F2" w:themeFill="background1" w:themeFillShade="F2"/>
            <w:vAlign w:val="center"/>
          </w:tcPr>
          <w:p w14:paraId="7FCF4863"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14:paraId="4E18F34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E3ABC32"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452979DD" w14:textId="77777777" w:rsidTr="004E6690">
        <w:trPr>
          <w:trHeight w:val="1502"/>
        </w:trPr>
        <w:tc>
          <w:tcPr>
            <w:tcW w:w="8730" w:type="dxa"/>
            <w:vAlign w:val="center"/>
          </w:tcPr>
          <w:p w14:paraId="630030D2"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195DC0B5" w14:textId="5595A168" w:rsidR="00D53761" w:rsidRPr="00D53761" w:rsidRDefault="00CB6CD7"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3CB6A01E" w14:textId="6729F153" w:rsidR="00D53761" w:rsidRPr="00D53761" w:rsidRDefault="00CB6CD7" w:rsidP="00D53761">
            <w:pPr>
              <w:contextualSpacing/>
              <w:rPr>
                <w:rFonts w:ascii="Open Sans" w:hAnsi="Open Sans" w:cs="Open Sans"/>
                <w:sz w:val="20"/>
                <w:szCs w:val="20"/>
              </w:rPr>
            </w:pPr>
            <w:r>
              <w:rPr>
                <w:rFonts w:ascii="Open Sans" w:hAnsi="Open Sans" w:cs="Open Sans"/>
                <w:sz w:val="20"/>
                <w:szCs w:val="20"/>
              </w:rPr>
              <w:t>There are downloadable support materials available for teachers such as powerpoint slides, lesson plans (They are very basic) and an instructor workbook with answers</w:t>
            </w:r>
          </w:p>
        </w:tc>
      </w:tr>
      <w:tr w:rsidR="00D53761" w:rsidRPr="00D53761" w14:paraId="58508A9B" w14:textId="77777777" w:rsidTr="004E6690">
        <w:trPr>
          <w:trHeight w:val="1376"/>
        </w:trPr>
        <w:tc>
          <w:tcPr>
            <w:tcW w:w="8730" w:type="dxa"/>
            <w:vAlign w:val="center"/>
          </w:tcPr>
          <w:p w14:paraId="6334DA64" w14:textId="77777777"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7DAB16A0" w14:textId="4C32C93B"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     1      </w:t>
            </w:r>
          </w:p>
        </w:tc>
        <w:tc>
          <w:tcPr>
            <w:tcW w:w="2988" w:type="dxa"/>
          </w:tcPr>
          <w:p w14:paraId="278FF256" w14:textId="535EAC02" w:rsidR="00D53761" w:rsidRPr="00D53761" w:rsidRDefault="0032676B" w:rsidP="00D53761">
            <w:pPr>
              <w:contextualSpacing/>
              <w:rPr>
                <w:rFonts w:ascii="Open Sans" w:hAnsi="Open Sans" w:cs="Open Sans"/>
                <w:sz w:val="20"/>
                <w:szCs w:val="20"/>
              </w:rPr>
            </w:pPr>
            <w:r>
              <w:rPr>
                <w:rFonts w:ascii="Open Sans" w:hAnsi="Open Sans" w:cs="Open Sans"/>
                <w:sz w:val="20"/>
                <w:szCs w:val="20"/>
              </w:rPr>
              <w:t>The teacher lesson plans are very basic and do not go in to much detail to help the teacher. Teachers would need to really do additional planning</w:t>
            </w:r>
          </w:p>
        </w:tc>
      </w:tr>
      <w:tr w:rsidR="00D53761" w:rsidRPr="00D53761" w14:paraId="3BC679A0" w14:textId="77777777" w:rsidTr="004E6690">
        <w:trPr>
          <w:trHeight w:val="1376"/>
        </w:trPr>
        <w:tc>
          <w:tcPr>
            <w:tcW w:w="8730" w:type="dxa"/>
            <w:vAlign w:val="center"/>
          </w:tcPr>
          <w:p w14:paraId="24E25372" w14:textId="77777777"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19A80EEA" w14:textId="35488F30" w:rsidR="00D53761" w:rsidRPr="00D53761" w:rsidRDefault="0032676B" w:rsidP="00D53761">
            <w:pPr>
              <w:contextualSpacing/>
              <w:jc w:val="center"/>
              <w:rPr>
                <w:rFonts w:ascii="Open Sans" w:hAnsi="Open Sans" w:cs="Open Sans"/>
                <w:sz w:val="20"/>
                <w:szCs w:val="20"/>
              </w:rPr>
            </w:pPr>
            <w:r>
              <w:rPr>
                <w:rFonts w:ascii="Open Sans" w:hAnsi="Open Sans" w:cs="Open Sans"/>
                <w:sz w:val="20"/>
                <w:szCs w:val="20"/>
              </w:rPr>
              <w:t xml:space="preserve">     </w:t>
            </w:r>
            <w:r w:rsidR="00D53761" w:rsidRPr="00D53761">
              <w:rPr>
                <w:rFonts w:ascii="Open Sans" w:hAnsi="Open Sans" w:cs="Open Sans"/>
                <w:sz w:val="20"/>
                <w:szCs w:val="20"/>
              </w:rPr>
              <w:t xml:space="preserve">      0</w:t>
            </w:r>
          </w:p>
        </w:tc>
        <w:tc>
          <w:tcPr>
            <w:tcW w:w="2988" w:type="dxa"/>
          </w:tcPr>
          <w:p w14:paraId="5F50D9F5" w14:textId="3BAA064B" w:rsidR="00D53761" w:rsidRPr="00D53761" w:rsidRDefault="0032676B" w:rsidP="00D53761">
            <w:pPr>
              <w:contextualSpacing/>
              <w:rPr>
                <w:rFonts w:ascii="Open Sans" w:hAnsi="Open Sans" w:cs="Open Sans"/>
                <w:sz w:val="20"/>
                <w:szCs w:val="20"/>
              </w:rPr>
            </w:pPr>
            <w:r>
              <w:rPr>
                <w:rFonts w:ascii="Open Sans" w:hAnsi="Open Sans" w:cs="Open Sans"/>
                <w:sz w:val="20"/>
                <w:szCs w:val="20"/>
              </w:rPr>
              <w:t>This is not provided</w:t>
            </w:r>
          </w:p>
        </w:tc>
      </w:tr>
    </w:tbl>
    <w:p w14:paraId="4834BF00"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117DD5A" w14:textId="77777777" w:rsidTr="004E6690">
        <w:trPr>
          <w:trHeight w:val="395"/>
        </w:trPr>
        <w:tc>
          <w:tcPr>
            <w:tcW w:w="8730" w:type="dxa"/>
            <w:shd w:val="clear" w:color="auto" w:fill="F2F2F2" w:themeFill="background1" w:themeFillShade="F2"/>
            <w:vAlign w:val="center"/>
          </w:tcPr>
          <w:p w14:paraId="2A902E9B"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14:paraId="7858AE5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7D257574"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0956543A" w14:textId="77777777" w:rsidTr="004E6690">
        <w:trPr>
          <w:trHeight w:val="1502"/>
        </w:trPr>
        <w:tc>
          <w:tcPr>
            <w:tcW w:w="8730" w:type="dxa"/>
            <w:vAlign w:val="center"/>
          </w:tcPr>
          <w:p w14:paraId="2B938310" w14:textId="77777777"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5517CD96" w14:textId="189130B0" w:rsidR="00D53761" w:rsidRPr="00D53761" w:rsidRDefault="0032676B"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0D36C5FE" w14:textId="15057C26" w:rsidR="00D53761" w:rsidRPr="00D53761" w:rsidRDefault="0032676B" w:rsidP="00D53761">
            <w:pPr>
              <w:contextualSpacing/>
              <w:rPr>
                <w:rFonts w:ascii="Open Sans" w:hAnsi="Open Sans" w:cs="Open Sans"/>
                <w:sz w:val="20"/>
                <w:szCs w:val="20"/>
              </w:rPr>
            </w:pPr>
            <w:r>
              <w:rPr>
                <w:rFonts w:ascii="Open Sans" w:hAnsi="Open Sans" w:cs="Open Sans"/>
                <w:sz w:val="20"/>
                <w:szCs w:val="20"/>
              </w:rPr>
              <w:t>Materials are available in both print and online</w:t>
            </w:r>
          </w:p>
        </w:tc>
      </w:tr>
      <w:tr w:rsidR="00D53761" w:rsidRPr="00D53761" w14:paraId="4582DBDD" w14:textId="77777777" w:rsidTr="004E6690">
        <w:trPr>
          <w:trHeight w:val="1115"/>
        </w:trPr>
        <w:tc>
          <w:tcPr>
            <w:tcW w:w="8730" w:type="dxa"/>
            <w:vAlign w:val="center"/>
          </w:tcPr>
          <w:p w14:paraId="4FE9FC54"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14:paraId="5E81F263" w14:textId="709BF551" w:rsidR="00D53761" w:rsidRPr="00D53761" w:rsidRDefault="00444F57"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3A3CB1EE" w14:textId="2A1F15B8" w:rsidR="00D53761" w:rsidRPr="00D53761" w:rsidRDefault="00444F57" w:rsidP="00D53761">
            <w:pPr>
              <w:contextualSpacing/>
              <w:rPr>
                <w:rFonts w:ascii="Open Sans" w:hAnsi="Open Sans" w:cs="Open Sans"/>
                <w:sz w:val="20"/>
                <w:szCs w:val="20"/>
              </w:rPr>
            </w:pPr>
            <w:r>
              <w:rPr>
                <w:rFonts w:ascii="Open Sans" w:hAnsi="Open Sans" w:cs="Open Sans"/>
                <w:sz w:val="20"/>
                <w:szCs w:val="20"/>
              </w:rPr>
              <w:t>Materials for both the student and the teacher are easy to read and have few graphics</w:t>
            </w:r>
          </w:p>
        </w:tc>
      </w:tr>
      <w:tr w:rsidR="00D53761" w:rsidRPr="00D53761" w14:paraId="310DC897" w14:textId="77777777" w:rsidTr="004E6690">
        <w:trPr>
          <w:trHeight w:val="1376"/>
        </w:trPr>
        <w:tc>
          <w:tcPr>
            <w:tcW w:w="8730" w:type="dxa"/>
            <w:vAlign w:val="center"/>
          </w:tcPr>
          <w:p w14:paraId="48399669" w14:textId="77777777"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14:paraId="644C0DEA" w14:textId="2B1C71EB" w:rsidR="00D53761" w:rsidRPr="00D53761" w:rsidRDefault="00C76115"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54BEA6B1" w14:textId="7D4B03E8" w:rsidR="00D53761" w:rsidRPr="00D53761" w:rsidRDefault="00C76115" w:rsidP="00D53761">
            <w:pPr>
              <w:contextualSpacing/>
              <w:rPr>
                <w:rFonts w:ascii="Open Sans" w:hAnsi="Open Sans" w:cs="Open Sans"/>
                <w:sz w:val="20"/>
                <w:szCs w:val="20"/>
              </w:rPr>
            </w:pPr>
            <w:r>
              <w:rPr>
                <w:rFonts w:ascii="Open Sans" w:hAnsi="Open Sans" w:cs="Open Sans"/>
                <w:sz w:val="20"/>
                <w:szCs w:val="20"/>
              </w:rPr>
              <w:t>There are downloadable resources for additional support in this area</w:t>
            </w:r>
          </w:p>
        </w:tc>
      </w:tr>
      <w:tr w:rsidR="00D53761" w:rsidRPr="00D53761" w14:paraId="07DEAF17" w14:textId="77777777" w:rsidTr="004E6690">
        <w:trPr>
          <w:trHeight w:val="1376"/>
        </w:trPr>
        <w:tc>
          <w:tcPr>
            <w:tcW w:w="8730" w:type="dxa"/>
            <w:vAlign w:val="center"/>
          </w:tcPr>
          <w:p w14:paraId="78D51F18" w14:textId="77777777"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2316DE8C" w14:textId="6121EB5A" w:rsidR="00D53761" w:rsidRPr="00D53761" w:rsidRDefault="00C76115"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3F645A08" w14:textId="6E547CBB" w:rsidR="00D53761" w:rsidRPr="00D53761" w:rsidRDefault="00C76115" w:rsidP="00D53761">
            <w:pPr>
              <w:contextualSpacing/>
              <w:rPr>
                <w:rFonts w:ascii="Open Sans" w:hAnsi="Open Sans" w:cs="Open Sans"/>
                <w:sz w:val="20"/>
                <w:szCs w:val="20"/>
              </w:rPr>
            </w:pPr>
            <w:r>
              <w:rPr>
                <w:rFonts w:ascii="Open Sans" w:hAnsi="Open Sans" w:cs="Open Sans"/>
                <w:sz w:val="20"/>
                <w:szCs w:val="20"/>
              </w:rPr>
              <w:t>Materials are fact based and sensitive to all learners</w:t>
            </w:r>
          </w:p>
        </w:tc>
      </w:tr>
    </w:tbl>
    <w:p w14:paraId="04EFB217" w14:textId="77777777" w:rsidR="00D53761" w:rsidRPr="00D53761" w:rsidRDefault="00D53761" w:rsidP="00D53761">
      <w:pPr>
        <w:spacing w:after="0"/>
        <w:rPr>
          <w:rFonts w:ascii="Open Sans" w:hAnsi="Open Sans" w:cs="Open Sans"/>
          <w:sz w:val="20"/>
          <w:szCs w:val="20"/>
        </w:rPr>
      </w:pPr>
    </w:p>
    <w:p w14:paraId="7A8FE0B0" w14:textId="77777777"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14:paraId="7CABB2F3" w14:textId="77777777" w:rsidR="00D53761" w:rsidRPr="00D53761" w:rsidRDefault="00D53761" w:rsidP="00D53761">
      <w:pPr>
        <w:spacing w:after="0"/>
        <w:rPr>
          <w:rFonts w:ascii="Open Sans" w:hAnsi="Open Sans" w:cs="Open Sans"/>
          <w:sz w:val="20"/>
          <w:szCs w:val="20"/>
        </w:rPr>
      </w:pPr>
    </w:p>
    <w:p w14:paraId="61FD0D96" w14:textId="77777777" w:rsidR="00D53761" w:rsidRPr="00D53761" w:rsidRDefault="00D53761" w:rsidP="00D53761">
      <w:pPr>
        <w:spacing w:after="0"/>
        <w:rPr>
          <w:rFonts w:ascii="Open Sans" w:hAnsi="Open Sans" w:cs="Open Sans"/>
          <w:sz w:val="20"/>
          <w:szCs w:val="20"/>
        </w:rPr>
      </w:pPr>
    </w:p>
    <w:p w14:paraId="698E6E5E" w14:textId="78928CB6" w:rsidR="00D53761" w:rsidRPr="00D53761" w:rsidRDefault="00D53761" w:rsidP="00D53761">
      <w:pPr>
        <w:spacing w:after="0"/>
        <w:rPr>
          <w:rFonts w:ascii="Open Sans" w:hAnsi="Open Sans" w:cs="Open Sans"/>
          <w:sz w:val="20"/>
          <w:szCs w:val="20"/>
        </w:rPr>
      </w:pPr>
    </w:p>
    <w:p w14:paraId="182D0ADB"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14:paraId="20C2C6CC" w14:textId="77777777" w:rsidTr="004E6690">
        <w:trPr>
          <w:trHeight w:val="395"/>
        </w:trPr>
        <w:tc>
          <w:tcPr>
            <w:tcW w:w="8730" w:type="dxa"/>
            <w:shd w:val="clear" w:color="auto" w:fill="F2F2F2" w:themeFill="background1" w:themeFillShade="F2"/>
            <w:vAlign w:val="center"/>
          </w:tcPr>
          <w:p w14:paraId="13062CF5" w14:textId="77777777"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14:paraId="6EF76BB9"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14:paraId="24EC854E"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14:paraId="6ED664F0" w14:textId="77777777" w:rsidTr="004E6690">
        <w:trPr>
          <w:trHeight w:val="1502"/>
        </w:trPr>
        <w:tc>
          <w:tcPr>
            <w:tcW w:w="8730" w:type="dxa"/>
            <w:vAlign w:val="center"/>
          </w:tcPr>
          <w:p w14:paraId="6B514232" w14:textId="77777777"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276559F3" w14:textId="374AE5D6" w:rsidR="00D53761" w:rsidRPr="00D53761" w:rsidRDefault="00845761"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76387466" w14:textId="4F6024F9" w:rsidR="00D53761" w:rsidRPr="00D53761" w:rsidRDefault="00845761" w:rsidP="00D53761">
            <w:pPr>
              <w:contextualSpacing/>
              <w:rPr>
                <w:rFonts w:ascii="Open Sans" w:hAnsi="Open Sans" w:cs="Open Sans"/>
                <w:sz w:val="20"/>
                <w:szCs w:val="20"/>
              </w:rPr>
            </w:pPr>
            <w:r>
              <w:rPr>
                <w:rFonts w:ascii="Open Sans" w:hAnsi="Open Sans" w:cs="Open Sans"/>
                <w:sz w:val="20"/>
                <w:szCs w:val="20"/>
              </w:rPr>
              <w:t>There are multiple opportunities through both exams, workbook and chapter activites.</w:t>
            </w:r>
          </w:p>
        </w:tc>
      </w:tr>
      <w:tr w:rsidR="00D53761" w:rsidRPr="00D53761" w14:paraId="6B221783" w14:textId="77777777" w:rsidTr="004E6690">
        <w:trPr>
          <w:trHeight w:val="1115"/>
        </w:trPr>
        <w:tc>
          <w:tcPr>
            <w:tcW w:w="8730" w:type="dxa"/>
            <w:vAlign w:val="center"/>
          </w:tcPr>
          <w:p w14:paraId="31EB3D01" w14:textId="77777777"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289025E8" w14:textId="0EF8EDFE" w:rsidR="00D53761" w:rsidRPr="00D53761" w:rsidRDefault="005671ED"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3D0B0741" w14:textId="7ECEF04D" w:rsidR="00D53761" w:rsidRPr="00D53761" w:rsidRDefault="005671ED" w:rsidP="00D53761">
            <w:pPr>
              <w:contextualSpacing/>
              <w:rPr>
                <w:rFonts w:ascii="Open Sans" w:hAnsi="Open Sans" w:cs="Open Sans"/>
                <w:sz w:val="20"/>
                <w:szCs w:val="20"/>
              </w:rPr>
            </w:pPr>
            <w:r>
              <w:rPr>
                <w:rFonts w:ascii="Open Sans" w:hAnsi="Open Sans" w:cs="Open Sans"/>
                <w:sz w:val="20"/>
                <w:szCs w:val="20"/>
              </w:rPr>
              <w:t>This is referenced in the lesson plan</w:t>
            </w:r>
          </w:p>
        </w:tc>
      </w:tr>
      <w:tr w:rsidR="00D53761" w:rsidRPr="00D53761" w14:paraId="73D44786" w14:textId="77777777" w:rsidTr="004E6690">
        <w:trPr>
          <w:trHeight w:val="1376"/>
        </w:trPr>
        <w:tc>
          <w:tcPr>
            <w:tcW w:w="8730" w:type="dxa"/>
            <w:vAlign w:val="center"/>
          </w:tcPr>
          <w:p w14:paraId="15ECE0B2" w14:textId="77777777"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3B74D9EA" w14:textId="3BBE3025" w:rsidR="00D53761" w:rsidRPr="00D53761" w:rsidRDefault="005671ED" w:rsidP="00D53761">
            <w:pPr>
              <w:contextualSpacing/>
              <w:jc w:val="center"/>
              <w:rPr>
                <w:rFonts w:ascii="Open Sans" w:hAnsi="Open Sans" w:cs="Open Sans"/>
                <w:sz w:val="20"/>
                <w:szCs w:val="20"/>
              </w:rPr>
            </w:pPr>
            <w:r>
              <w:rPr>
                <w:rFonts w:ascii="Open Sans" w:hAnsi="Open Sans" w:cs="Open Sans"/>
                <w:sz w:val="20"/>
                <w:szCs w:val="20"/>
              </w:rPr>
              <w:t xml:space="preserve">2      </w:t>
            </w:r>
            <w:r w:rsidR="00D53761" w:rsidRPr="00D53761">
              <w:rPr>
                <w:rFonts w:ascii="Open Sans" w:hAnsi="Open Sans" w:cs="Open Sans"/>
                <w:sz w:val="20"/>
                <w:szCs w:val="20"/>
              </w:rPr>
              <w:t xml:space="preserve">      </w:t>
            </w:r>
          </w:p>
        </w:tc>
        <w:tc>
          <w:tcPr>
            <w:tcW w:w="2988" w:type="dxa"/>
          </w:tcPr>
          <w:p w14:paraId="0CD8CA44" w14:textId="0A49C4A7" w:rsidR="00D53761" w:rsidRPr="00D53761" w:rsidRDefault="005671ED" w:rsidP="00D53761">
            <w:pPr>
              <w:contextualSpacing/>
              <w:rPr>
                <w:rFonts w:ascii="Open Sans" w:hAnsi="Open Sans" w:cs="Open Sans"/>
                <w:sz w:val="20"/>
                <w:szCs w:val="20"/>
              </w:rPr>
            </w:pPr>
            <w:r>
              <w:rPr>
                <w:rFonts w:ascii="Open Sans" w:hAnsi="Open Sans" w:cs="Open Sans"/>
                <w:sz w:val="20"/>
                <w:szCs w:val="20"/>
              </w:rPr>
              <w:t>There are downloadable resources that help in this area</w:t>
            </w:r>
          </w:p>
        </w:tc>
      </w:tr>
    </w:tbl>
    <w:p w14:paraId="31C8E20E" w14:textId="77777777"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14:paraId="74DF80E8" w14:textId="77777777" w:rsidTr="004E6690">
        <w:trPr>
          <w:trHeight w:val="395"/>
        </w:trPr>
        <w:tc>
          <w:tcPr>
            <w:tcW w:w="13158" w:type="dxa"/>
            <w:shd w:val="clear" w:color="auto" w:fill="F2F2F2" w:themeFill="background1" w:themeFillShade="F2"/>
          </w:tcPr>
          <w:p w14:paraId="02950F07" w14:textId="77777777"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14:paraId="2B6E2E26" w14:textId="77777777" w:rsidR="00D53761" w:rsidRPr="00D53761" w:rsidRDefault="00D53761" w:rsidP="00D53761">
            <w:pPr>
              <w:rPr>
                <w:rFonts w:ascii="Open Sans" w:hAnsi="Open Sans" w:cs="Open Sans"/>
                <w:b/>
                <w:sz w:val="20"/>
                <w:szCs w:val="20"/>
              </w:rPr>
            </w:pPr>
          </w:p>
          <w:p w14:paraId="3CED40E6" w14:textId="77777777"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14:paraId="04D1CDB6" w14:textId="77777777" w:rsidTr="004E6690">
        <w:trPr>
          <w:trHeight w:val="395"/>
        </w:trPr>
        <w:tc>
          <w:tcPr>
            <w:tcW w:w="8730" w:type="dxa"/>
            <w:shd w:val="thinReverseDiagStripe" w:color="D9D9D9" w:themeColor="background1" w:themeShade="D9" w:fill="auto"/>
            <w:vAlign w:val="center"/>
          </w:tcPr>
          <w:p w14:paraId="3D613DD1" w14:textId="77777777"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14:paraId="568D4661"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08AFD7DF" w14:textId="77777777" w:rsidTr="004E6690">
        <w:trPr>
          <w:trHeight w:val="1259"/>
        </w:trPr>
        <w:tc>
          <w:tcPr>
            <w:tcW w:w="8730" w:type="dxa"/>
            <w:shd w:val="thinReverseDiagStripe" w:color="D9D9D9" w:themeColor="background1" w:themeShade="D9" w:fill="auto"/>
            <w:vAlign w:val="center"/>
          </w:tcPr>
          <w:p w14:paraId="7FCD63C1"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14:paraId="0578DC80" w14:textId="77777777"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14:paraId="0AEEEC40" w14:textId="77777777" w:rsidTr="004E6690">
        <w:trPr>
          <w:trHeight w:val="1115"/>
        </w:trPr>
        <w:tc>
          <w:tcPr>
            <w:tcW w:w="8730" w:type="dxa"/>
            <w:shd w:val="thinReverseDiagStripe" w:color="D9D9D9" w:themeColor="background1" w:themeShade="D9" w:fill="auto"/>
            <w:vAlign w:val="center"/>
          </w:tcPr>
          <w:p w14:paraId="5CF9306B" w14:textId="77777777"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14:paraId="5EC371BB" w14:textId="77777777"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14:paraId="0C0162C4" w14:textId="77777777" w:rsidTr="004E6690">
        <w:trPr>
          <w:trHeight w:val="395"/>
        </w:trPr>
        <w:tc>
          <w:tcPr>
            <w:tcW w:w="8730" w:type="dxa"/>
            <w:shd w:val="clear" w:color="auto" w:fill="F2F2F2" w:themeFill="background1" w:themeFillShade="F2"/>
            <w:vAlign w:val="center"/>
          </w:tcPr>
          <w:p w14:paraId="0AEA1A83" w14:textId="77777777" w:rsidR="0078544F" w:rsidRDefault="0078544F" w:rsidP="00D53761">
            <w:pPr>
              <w:rPr>
                <w:rFonts w:ascii="Open Sans" w:eastAsia="Times New Roman" w:hAnsi="Open Sans" w:cs="Open Sans"/>
                <w:b/>
                <w:sz w:val="20"/>
                <w:szCs w:val="20"/>
              </w:rPr>
            </w:pPr>
          </w:p>
          <w:p w14:paraId="5207BD19" w14:textId="77777777"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14:paraId="0DEE5A0D" w14:textId="77777777"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14:paraId="062CF931" w14:textId="77777777" w:rsidTr="004E6690">
        <w:trPr>
          <w:trHeight w:val="1259"/>
        </w:trPr>
        <w:tc>
          <w:tcPr>
            <w:tcW w:w="8730" w:type="dxa"/>
            <w:vAlign w:val="center"/>
          </w:tcPr>
          <w:p w14:paraId="2C36BBF7" w14:textId="77777777" w:rsidR="00D53761" w:rsidRPr="00D53761" w:rsidRDefault="00D53761" w:rsidP="00D53761">
            <w:pPr>
              <w:rPr>
                <w:rFonts w:ascii="Open Sans" w:hAnsi="Open Sans" w:cs="Open Sans"/>
                <w:sz w:val="20"/>
                <w:szCs w:val="20"/>
              </w:rPr>
            </w:pPr>
          </w:p>
        </w:tc>
        <w:tc>
          <w:tcPr>
            <w:tcW w:w="4428" w:type="dxa"/>
            <w:vAlign w:val="center"/>
          </w:tcPr>
          <w:p w14:paraId="4AD5C680" w14:textId="77777777" w:rsidR="00D53761" w:rsidRPr="00D53761" w:rsidRDefault="00D53761" w:rsidP="00D53761">
            <w:pPr>
              <w:contextualSpacing/>
              <w:jc w:val="center"/>
              <w:rPr>
                <w:rFonts w:ascii="Open Sans" w:hAnsi="Open Sans" w:cs="Open Sans"/>
                <w:i/>
                <w:sz w:val="20"/>
                <w:szCs w:val="20"/>
              </w:rPr>
            </w:pPr>
          </w:p>
        </w:tc>
      </w:tr>
      <w:tr w:rsidR="00D53761" w:rsidRPr="00D53761" w14:paraId="308AEB01" w14:textId="77777777" w:rsidTr="004E6690">
        <w:trPr>
          <w:trHeight w:val="1115"/>
        </w:trPr>
        <w:tc>
          <w:tcPr>
            <w:tcW w:w="8730" w:type="dxa"/>
            <w:vAlign w:val="center"/>
          </w:tcPr>
          <w:p w14:paraId="0660745E" w14:textId="77777777" w:rsidR="00D53761" w:rsidRPr="00D53761" w:rsidRDefault="00D53761" w:rsidP="00D53761">
            <w:pPr>
              <w:rPr>
                <w:rFonts w:ascii="Open Sans" w:hAnsi="Open Sans" w:cs="Open Sans"/>
                <w:sz w:val="20"/>
                <w:szCs w:val="20"/>
              </w:rPr>
            </w:pPr>
          </w:p>
        </w:tc>
        <w:tc>
          <w:tcPr>
            <w:tcW w:w="4428" w:type="dxa"/>
            <w:vAlign w:val="center"/>
          </w:tcPr>
          <w:p w14:paraId="3D5CEA07" w14:textId="77777777" w:rsidR="00D53761" w:rsidRPr="00D53761" w:rsidRDefault="00D53761" w:rsidP="00D53761">
            <w:pPr>
              <w:contextualSpacing/>
              <w:jc w:val="center"/>
              <w:rPr>
                <w:rFonts w:ascii="Open Sans" w:hAnsi="Open Sans" w:cs="Open Sans"/>
                <w:sz w:val="20"/>
                <w:szCs w:val="20"/>
              </w:rPr>
            </w:pPr>
          </w:p>
        </w:tc>
      </w:tr>
    </w:tbl>
    <w:p w14:paraId="5C6664BF" w14:textId="77777777"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Open Sans">
    <w:altName w:val="Menlo Regular"/>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EEDC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F62259"/>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A84FEB"/>
    <w:multiLevelType w:val="hybridMultilevel"/>
    <w:tmpl w:val="AE269018"/>
    <w:lvl w:ilvl="0" w:tplc="15EC6B52">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3"/>
  </w:num>
  <w:num w:numId="3">
    <w:abstractNumId w:val="12"/>
  </w:num>
  <w:num w:numId="4">
    <w:abstractNumId w:val="4"/>
  </w:num>
  <w:num w:numId="5">
    <w:abstractNumId w:val="1"/>
  </w:num>
  <w:num w:numId="6">
    <w:abstractNumId w:val="14"/>
  </w:num>
  <w:num w:numId="7">
    <w:abstractNumId w:val="9"/>
  </w:num>
  <w:num w:numId="8">
    <w:abstractNumId w:val="15"/>
  </w:num>
  <w:num w:numId="9">
    <w:abstractNumId w:val="16"/>
  </w:num>
  <w:num w:numId="10">
    <w:abstractNumId w:val="6"/>
  </w:num>
  <w:num w:numId="11">
    <w:abstractNumId w:val="8"/>
  </w:num>
  <w:num w:numId="12">
    <w:abstractNumId w:val="2"/>
  </w:num>
  <w:num w:numId="13">
    <w:abstractNumId w:val="5"/>
  </w:num>
  <w:num w:numId="14">
    <w:abstractNumId w:val="0"/>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57F4D"/>
    <w:rsid w:val="000663D5"/>
    <w:rsid w:val="00072127"/>
    <w:rsid w:val="0008260E"/>
    <w:rsid w:val="000845EB"/>
    <w:rsid w:val="000C500C"/>
    <w:rsid w:val="000E3170"/>
    <w:rsid w:val="000E504A"/>
    <w:rsid w:val="0011492C"/>
    <w:rsid w:val="00115038"/>
    <w:rsid w:val="0011573F"/>
    <w:rsid w:val="00124855"/>
    <w:rsid w:val="001514F7"/>
    <w:rsid w:val="00155F73"/>
    <w:rsid w:val="00156FF4"/>
    <w:rsid w:val="001602D8"/>
    <w:rsid w:val="00185176"/>
    <w:rsid w:val="001A0833"/>
    <w:rsid w:val="001A4FF2"/>
    <w:rsid w:val="001B02DE"/>
    <w:rsid w:val="001B5E52"/>
    <w:rsid w:val="00203ECD"/>
    <w:rsid w:val="00236761"/>
    <w:rsid w:val="00237515"/>
    <w:rsid w:val="002818F6"/>
    <w:rsid w:val="00296D63"/>
    <w:rsid w:val="002A1E70"/>
    <w:rsid w:val="002B0BD4"/>
    <w:rsid w:val="002D0902"/>
    <w:rsid w:val="002D78FA"/>
    <w:rsid w:val="00313BE0"/>
    <w:rsid w:val="0032676B"/>
    <w:rsid w:val="00350344"/>
    <w:rsid w:val="003965B7"/>
    <w:rsid w:val="003C02AC"/>
    <w:rsid w:val="004079F5"/>
    <w:rsid w:val="00415672"/>
    <w:rsid w:val="00421523"/>
    <w:rsid w:val="0043492C"/>
    <w:rsid w:val="00444F57"/>
    <w:rsid w:val="00465233"/>
    <w:rsid w:val="00473800"/>
    <w:rsid w:val="004759E2"/>
    <w:rsid w:val="004B5E33"/>
    <w:rsid w:val="004C458B"/>
    <w:rsid w:val="004E6690"/>
    <w:rsid w:val="00500539"/>
    <w:rsid w:val="00561F59"/>
    <w:rsid w:val="005671ED"/>
    <w:rsid w:val="005C6B12"/>
    <w:rsid w:val="005D7F02"/>
    <w:rsid w:val="006061C5"/>
    <w:rsid w:val="006240A2"/>
    <w:rsid w:val="00642569"/>
    <w:rsid w:val="00665349"/>
    <w:rsid w:val="00671102"/>
    <w:rsid w:val="006A1A1A"/>
    <w:rsid w:val="006A7219"/>
    <w:rsid w:val="006B2D51"/>
    <w:rsid w:val="006C7ECF"/>
    <w:rsid w:val="006D23A5"/>
    <w:rsid w:val="006E539D"/>
    <w:rsid w:val="006F3C74"/>
    <w:rsid w:val="007103C0"/>
    <w:rsid w:val="00711573"/>
    <w:rsid w:val="007125FD"/>
    <w:rsid w:val="00714DDC"/>
    <w:rsid w:val="00730420"/>
    <w:rsid w:val="0073777C"/>
    <w:rsid w:val="0076185E"/>
    <w:rsid w:val="00766389"/>
    <w:rsid w:val="007728F3"/>
    <w:rsid w:val="0078544F"/>
    <w:rsid w:val="007939E3"/>
    <w:rsid w:val="0079761C"/>
    <w:rsid w:val="007B6AD0"/>
    <w:rsid w:val="007C21F4"/>
    <w:rsid w:val="00802DB7"/>
    <w:rsid w:val="008250A3"/>
    <w:rsid w:val="00845761"/>
    <w:rsid w:val="00855DFA"/>
    <w:rsid w:val="00871B0B"/>
    <w:rsid w:val="00892485"/>
    <w:rsid w:val="008B526F"/>
    <w:rsid w:val="008C07D2"/>
    <w:rsid w:val="008C4C6B"/>
    <w:rsid w:val="008C71E0"/>
    <w:rsid w:val="008C7DB3"/>
    <w:rsid w:val="008D0FF6"/>
    <w:rsid w:val="008F0203"/>
    <w:rsid w:val="00911CDD"/>
    <w:rsid w:val="00962F07"/>
    <w:rsid w:val="00981326"/>
    <w:rsid w:val="009D2A7B"/>
    <w:rsid w:val="009E30A6"/>
    <w:rsid w:val="00A15A75"/>
    <w:rsid w:val="00A636FD"/>
    <w:rsid w:val="00A80999"/>
    <w:rsid w:val="00A869AB"/>
    <w:rsid w:val="00AA43F5"/>
    <w:rsid w:val="00AB444A"/>
    <w:rsid w:val="00AC4BE3"/>
    <w:rsid w:val="00AC6805"/>
    <w:rsid w:val="00AE1150"/>
    <w:rsid w:val="00AF4F33"/>
    <w:rsid w:val="00B31E0B"/>
    <w:rsid w:val="00B35BEA"/>
    <w:rsid w:val="00B4472C"/>
    <w:rsid w:val="00B564D1"/>
    <w:rsid w:val="00B6452E"/>
    <w:rsid w:val="00B73CE8"/>
    <w:rsid w:val="00B75BC3"/>
    <w:rsid w:val="00B8163C"/>
    <w:rsid w:val="00B9770E"/>
    <w:rsid w:val="00BB0C66"/>
    <w:rsid w:val="00BC60F2"/>
    <w:rsid w:val="00BD417F"/>
    <w:rsid w:val="00C033C2"/>
    <w:rsid w:val="00C25F66"/>
    <w:rsid w:val="00C3750F"/>
    <w:rsid w:val="00C4526C"/>
    <w:rsid w:val="00C56F43"/>
    <w:rsid w:val="00C65932"/>
    <w:rsid w:val="00C76115"/>
    <w:rsid w:val="00C84783"/>
    <w:rsid w:val="00C9285E"/>
    <w:rsid w:val="00CB6CD7"/>
    <w:rsid w:val="00CC3F39"/>
    <w:rsid w:val="00CE0E9C"/>
    <w:rsid w:val="00CF1BC0"/>
    <w:rsid w:val="00D11A14"/>
    <w:rsid w:val="00D1289E"/>
    <w:rsid w:val="00D2603F"/>
    <w:rsid w:val="00D4510B"/>
    <w:rsid w:val="00D463A1"/>
    <w:rsid w:val="00D53761"/>
    <w:rsid w:val="00D73280"/>
    <w:rsid w:val="00DE024E"/>
    <w:rsid w:val="00DF2B67"/>
    <w:rsid w:val="00DF7998"/>
    <w:rsid w:val="00E45E61"/>
    <w:rsid w:val="00E56419"/>
    <w:rsid w:val="00E70F53"/>
    <w:rsid w:val="00EA416D"/>
    <w:rsid w:val="00EB1010"/>
    <w:rsid w:val="00ED3FD4"/>
    <w:rsid w:val="00EF5194"/>
    <w:rsid w:val="00F05E91"/>
    <w:rsid w:val="00F077F7"/>
    <w:rsid w:val="00F30CEA"/>
    <w:rsid w:val="00F428B8"/>
    <w:rsid w:val="00F54597"/>
    <w:rsid w:val="00F61923"/>
    <w:rsid w:val="00F81AA8"/>
    <w:rsid w:val="00FC6D72"/>
    <w:rsid w:val="00FD4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343576"/>
  <w15:docId w15:val="{C05232F2-C73C-4D0F-9339-818F6E3A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23EDD-0A72-4E2D-B71F-6535F2B48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4048</Words>
  <Characters>23079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2018-07-02T12:52:00Z</dcterms:created>
  <dcterms:modified xsi:type="dcterms:W3CDTF">2018-07-02T12:52:00Z</dcterms:modified>
</cp:coreProperties>
</file>